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92" w:rsidRPr="00F752F0" w:rsidRDefault="00A66E61" w:rsidP="00A66E61">
      <w:pPr>
        <w:jc w:val="both"/>
        <w:rPr>
          <w:b/>
        </w:rPr>
      </w:pPr>
      <w:r w:rsidRPr="00F752F0">
        <w:rPr>
          <w:b/>
        </w:rPr>
        <w:t>R</w:t>
      </w:r>
      <w:r w:rsidR="00C447F5" w:rsidRPr="00F752F0">
        <w:rPr>
          <w:b/>
        </w:rPr>
        <w:t>éunion du 17-12-2010</w:t>
      </w:r>
      <w:r w:rsidRPr="00F752F0">
        <w:rPr>
          <w:b/>
        </w:rPr>
        <w:t xml:space="preserve"> JP Foucher-C </w:t>
      </w:r>
      <w:proofErr w:type="spellStart"/>
      <w:r w:rsidRPr="00F752F0">
        <w:rPr>
          <w:b/>
        </w:rPr>
        <w:t>Barrié</w:t>
      </w:r>
      <w:proofErr w:type="spellEnd"/>
      <w:r w:rsidRPr="00F752F0">
        <w:rPr>
          <w:b/>
        </w:rPr>
        <w:t>-EPPS</w:t>
      </w:r>
    </w:p>
    <w:p w:rsidR="00C447F5" w:rsidRDefault="00C447F5" w:rsidP="00A66E61">
      <w:pPr>
        <w:jc w:val="both"/>
      </w:pPr>
      <w:r>
        <w:t xml:space="preserve">Présentation du bureau </w:t>
      </w:r>
      <w:r w:rsidR="00A66E61">
        <w:t xml:space="preserve">EPPS </w:t>
      </w:r>
      <w:r>
        <w:t xml:space="preserve">chargé d’organiser le recrutement du Cabinet Programmation pour la définition immobilière pour la phase </w:t>
      </w:r>
      <w:r w:rsidR="00A66E61">
        <w:t xml:space="preserve">2 </w:t>
      </w:r>
      <w:r>
        <w:t>Physique du Plan Campus.</w:t>
      </w:r>
    </w:p>
    <w:p w:rsidR="00C447F5" w:rsidRDefault="00C447F5" w:rsidP="00A66E61">
      <w:pPr>
        <w:jc w:val="both"/>
      </w:pPr>
      <w:r>
        <w:t xml:space="preserve">Aurélie </w:t>
      </w:r>
      <w:proofErr w:type="spellStart"/>
      <w:r>
        <w:t>Cousi</w:t>
      </w:r>
      <w:proofErr w:type="spellEnd"/>
      <w:r>
        <w:t xml:space="preserve"> et Nicolas </w:t>
      </w:r>
      <w:proofErr w:type="spellStart"/>
      <w:r>
        <w:t>Andreatta</w:t>
      </w:r>
      <w:proofErr w:type="spellEnd"/>
      <w:r>
        <w:t>, </w:t>
      </w:r>
      <w:r w:rsidR="00A66E61">
        <w:t xml:space="preserve"> ingénieurs de l'Etablissement  </w:t>
      </w:r>
      <w:r>
        <w:t>Public d'Aménagement -EPPS- chargés de la conduite d'opérat</w:t>
      </w:r>
      <w:r w:rsidR="00A66E61">
        <w:t xml:space="preserve">ion aux </w:t>
      </w:r>
      <w:r>
        <w:t>côtés de l'université.</w:t>
      </w:r>
    </w:p>
    <w:p w:rsidR="00C447F5" w:rsidRDefault="00C447F5" w:rsidP="00A66E61">
      <w:pPr>
        <w:jc w:val="both"/>
      </w:pPr>
      <w:r>
        <w:t>But de la réunion :</w:t>
      </w:r>
    </w:p>
    <w:p w:rsidR="00C447F5" w:rsidRDefault="00C447F5" w:rsidP="00A66E61">
      <w:pPr>
        <w:pStyle w:val="Paragraphedeliste"/>
        <w:numPr>
          <w:ilvl w:val="0"/>
          <w:numId w:val="1"/>
        </w:numPr>
        <w:jc w:val="both"/>
      </w:pPr>
      <w:r>
        <w:t>Etablir le contact entre les laboratoires de la Physique et les ingénieurs de l’EPPS</w:t>
      </w:r>
    </w:p>
    <w:p w:rsidR="00C447F5" w:rsidRDefault="00C447F5" w:rsidP="00A66E61">
      <w:pPr>
        <w:pStyle w:val="Paragraphedeliste"/>
        <w:numPr>
          <w:ilvl w:val="0"/>
          <w:numId w:val="1"/>
        </w:numPr>
        <w:jc w:val="both"/>
      </w:pPr>
      <w:r>
        <w:t>Identifier le calendrier des prochaines opérations</w:t>
      </w:r>
    </w:p>
    <w:p w:rsidR="00C447F5" w:rsidRDefault="00C447F5" w:rsidP="00A66E61">
      <w:pPr>
        <w:pStyle w:val="Paragraphedeliste"/>
        <w:numPr>
          <w:ilvl w:val="0"/>
          <w:numId w:val="1"/>
        </w:numPr>
        <w:jc w:val="both"/>
      </w:pPr>
      <w:r>
        <w:t xml:space="preserve">Quel protocole restait à établir </w:t>
      </w:r>
    </w:p>
    <w:p w:rsidR="00C447F5" w:rsidRDefault="00C447F5" w:rsidP="00A66E61">
      <w:pPr>
        <w:pStyle w:val="Paragraphedeliste"/>
        <w:numPr>
          <w:ilvl w:val="0"/>
          <w:numId w:val="1"/>
        </w:numPr>
        <w:jc w:val="both"/>
      </w:pPr>
      <w:r>
        <w:t>Quels éléments restent à préciser</w:t>
      </w:r>
    </w:p>
    <w:p w:rsidR="00C447F5" w:rsidRDefault="00C447F5" w:rsidP="00A66E61">
      <w:pPr>
        <w:jc w:val="both"/>
      </w:pPr>
    </w:p>
    <w:p w:rsidR="00C447F5" w:rsidRDefault="00C447F5" w:rsidP="00A66E61">
      <w:pPr>
        <w:jc w:val="both"/>
      </w:pPr>
      <w:r>
        <w:t>Calendrier</w:t>
      </w:r>
    </w:p>
    <w:p w:rsidR="00A66E61" w:rsidRDefault="00C447F5" w:rsidP="00A66E61">
      <w:pPr>
        <w:pStyle w:val="Paragraphedeliste"/>
        <w:numPr>
          <w:ilvl w:val="0"/>
          <w:numId w:val="2"/>
        </w:numPr>
        <w:jc w:val="both"/>
      </w:pPr>
      <w:r>
        <w:t xml:space="preserve">Les ingénieurs de l’EPPS doivent écrire le </w:t>
      </w:r>
      <w:proofErr w:type="spellStart"/>
      <w:r>
        <w:t>CdC</w:t>
      </w:r>
      <w:proofErr w:type="spellEnd"/>
      <w:r>
        <w:t xml:space="preserve"> de l’AO de recrutement des cabinets de programmation à partir de maintenant</w:t>
      </w:r>
    </w:p>
    <w:p w:rsidR="00A66E61" w:rsidRDefault="00C447F5" w:rsidP="00A66E61">
      <w:pPr>
        <w:pStyle w:val="Paragraphedeliste"/>
        <w:numPr>
          <w:ilvl w:val="0"/>
          <w:numId w:val="2"/>
        </w:numPr>
        <w:jc w:val="both"/>
      </w:pPr>
      <w:r>
        <w:t>Lancement de l’AO</w:t>
      </w:r>
      <w:r w:rsidR="005A0B58">
        <w:t xml:space="preserve"> ouvert février</w:t>
      </w:r>
    </w:p>
    <w:p w:rsidR="00A66E61" w:rsidRDefault="005A0B58" w:rsidP="00A66E61">
      <w:pPr>
        <w:pStyle w:val="Paragraphedeliste"/>
        <w:numPr>
          <w:ilvl w:val="0"/>
          <w:numId w:val="2"/>
        </w:numPr>
        <w:jc w:val="both"/>
      </w:pPr>
      <w:r>
        <w:t>Sélection et Recrutement d’un cabinet mi-mars</w:t>
      </w:r>
    </w:p>
    <w:p w:rsidR="00A66E61" w:rsidRDefault="005A0B58" w:rsidP="00A66E61">
      <w:pPr>
        <w:pStyle w:val="Paragraphedeliste"/>
        <w:numPr>
          <w:ilvl w:val="0"/>
          <w:numId w:val="2"/>
        </w:numPr>
        <w:jc w:val="both"/>
      </w:pPr>
      <w:r>
        <w:t>9 mois à 1 an d’étude</w:t>
      </w:r>
    </w:p>
    <w:p w:rsidR="00A66E61" w:rsidRDefault="005A0B58" w:rsidP="00A66E61">
      <w:pPr>
        <w:pStyle w:val="Paragraphedeliste"/>
        <w:numPr>
          <w:ilvl w:val="0"/>
          <w:numId w:val="2"/>
        </w:numPr>
        <w:jc w:val="both"/>
      </w:pPr>
      <w:r>
        <w:t>Puis lancement des études de réalisation</w:t>
      </w:r>
    </w:p>
    <w:p w:rsidR="005A0B58" w:rsidRDefault="005A0B58" w:rsidP="00A66E61">
      <w:pPr>
        <w:pStyle w:val="Paragraphedeliste"/>
        <w:numPr>
          <w:ilvl w:val="0"/>
          <w:numId w:val="2"/>
        </w:numPr>
        <w:jc w:val="both"/>
      </w:pPr>
      <w:r>
        <w:t>Entre temps finalisation de la localisation probablement en juin 2011</w:t>
      </w:r>
    </w:p>
    <w:p w:rsidR="00A66E61" w:rsidRDefault="00A66E61" w:rsidP="00A66E61">
      <w:pPr>
        <w:jc w:val="both"/>
      </w:pPr>
      <w:r>
        <w:t>Méthode</w:t>
      </w:r>
    </w:p>
    <w:p w:rsidR="005A0B58" w:rsidRDefault="005A0B58" w:rsidP="00A66E61">
      <w:pPr>
        <w:jc w:val="both"/>
      </w:pPr>
      <w:r>
        <w:t>On a largement insisté sur les points de méthode suivants</w:t>
      </w:r>
      <w:r w:rsidR="00473A6B">
        <w:t> :</w:t>
      </w:r>
    </w:p>
    <w:p w:rsidR="00A66E61" w:rsidRDefault="005A0B58" w:rsidP="00A66E61">
      <w:pPr>
        <w:pStyle w:val="Paragraphedeliste"/>
        <w:numPr>
          <w:ilvl w:val="0"/>
          <w:numId w:val="3"/>
        </w:numPr>
        <w:jc w:val="both"/>
      </w:pPr>
      <w:r>
        <w:t>Principe de l’implication permanente des « clients »</w:t>
      </w:r>
    </w:p>
    <w:p w:rsidR="00A66E61" w:rsidRDefault="00473A6B" w:rsidP="00A66E61">
      <w:pPr>
        <w:pStyle w:val="Paragraphedeliste"/>
        <w:numPr>
          <w:ilvl w:val="0"/>
          <w:numId w:val="3"/>
        </w:numPr>
        <w:jc w:val="both"/>
      </w:pPr>
      <w:r>
        <w:t>Garantie de l’information en temps réel sur :</w:t>
      </w:r>
    </w:p>
    <w:p w:rsidR="00A66E61" w:rsidRDefault="00473A6B" w:rsidP="00A66E61">
      <w:pPr>
        <w:pStyle w:val="Paragraphedeliste"/>
        <w:numPr>
          <w:ilvl w:val="1"/>
          <w:numId w:val="3"/>
        </w:numPr>
        <w:jc w:val="both"/>
      </w:pPr>
      <w:r>
        <w:t>De toute décision concernant chacun des projets</w:t>
      </w:r>
    </w:p>
    <w:p w:rsidR="00A66E61" w:rsidRDefault="00473A6B" w:rsidP="00A66E61">
      <w:pPr>
        <w:pStyle w:val="Paragraphedeliste"/>
        <w:numPr>
          <w:ilvl w:val="1"/>
          <w:numId w:val="3"/>
        </w:numPr>
        <w:jc w:val="both"/>
      </w:pPr>
      <w:r>
        <w:t>Des interlocuteurs à considérer à chacune des phases</w:t>
      </w:r>
    </w:p>
    <w:p w:rsidR="00A66E61" w:rsidRDefault="00473A6B" w:rsidP="00A66E61">
      <w:pPr>
        <w:pStyle w:val="Paragraphedeliste"/>
        <w:numPr>
          <w:ilvl w:val="0"/>
          <w:numId w:val="3"/>
        </w:numPr>
        <w:jc w:val="both"/>
      </w:pPr>
      <w:r>
        <w:t>Etablissement de jalons bien identifiés tout au long du projet</w:t>
      </w:r>
    </w:p>
    <w:p w:rsidR="00A66E61" w:rsidRDefault="00473A6B" w:rsidP="00A66E61">
      <w:pPr>
        <w:pStyle w:val="Paragraphedeliste"/>
        <w:numPr>
          <w:ilvl w:val="0"/>
          <w:numId w:val="3"/>
        </w:numPr>
        <w:jc w:val="both"/>
      </w:pPr>
      <w:r>
        <w:t>Identification des interlocuteurs (</w:t>
      </w:r>
      <w:r w:rsidR="006D066F">
        <w:t xml:space="preserve">3 </w:t>
      </w:r>
      <w:r>
        <w:t>référents</w:t>
      </w:r>
      <w:r w:rsidR="00654D6D">
        <w:t> :</w:t>
      </w:r>
      <w:r w:rsidR="006D066F">
        <w:t xml:space="preserve"> P2IO, Quartier de la physique, Sciences de la Terre)</w:t>
      </w:r>
      <w:r>
        <w:t>, représentants labo, interlocuteurs institutionnels)</w:t>
      </w:r>
      <w:r w:rsidR="0060481B">
        <w:t xml:space="preserve"> rapidement ?</w:t>
      </w:r>
    </w:p>
    <w:p w:rsidR="00A66E61" w:rsidRDefault="00473A6B" w:rsidP="00A66E61">
      <w:pPr>
        <w:pStyle w:val="Paragraphedeliste"/>
        <w:numPr>
          <w:ilvl w:val="0"/>
          <w:numId w:val="3"/>
        </w:numPr>
        <w:jc w:val="both"/>
      </w:pPr>
      <w:r>
        <w:t>Organisation très régulières de réunions d’avancement</w:t>
      </w:r>
    </w:p>
    <w:p w:rsidR="00473A6B" w:rsidRDefault="00473A6B" w:rsidP="00A66E61">
      <w:pPr>
        <w:pStyle w:val="Paragraphedeliste"/>
        <w:numPr>
          <w:ilvl w:val="0"/>
          <w:numId w:val="3"/>
        </w:numPr>
        <w:jc w:val="both"/>
      </w:pPr>
      <w:r>
        <w:t>Evolution itérative et interactive du travail du cabinet</w:t>
      </w:r>
    </w:p>
    <w:p w:rsidR="00A66E61" w:rsidRDefault="00473A6B" w:rsidP="00A66E61">
      <w:pPr>
        <w:jc w:val="both"/>
      </w:pPr>
      <w:r>
        <w:t>Echanges de documents</w:t>
      </w:r>
    </w:p>
    <w:p w:rsidR="00A66E61" w:rsidRDefault="00473A6B" w:rsidP="00A66E61">
      <w:pPr>
        <w:pStyle w:val="Paragraphedeliste"/>
        <w:numPr>
          <w:ilvl w:val="0"/>
          <w:numId w:val="4"/>
        </w:numPr>
        <w:jc w:val="both"/>
      </w:pPr>
      <w:r>
        <w:t>Afin d’identifier les compétences nécessaires à assurer lors du recrutement du cabinet, il est admis que les labos fourniront le maximum de documents à EPPS.</w:t>
      </w:r>
    </w:p>
    <w:p w:rsidR="00473A6B" w:rsidRDefault="00473A6B" w:rsidP="00A66E61">
      <w:pPr>
        <w:pStyle w:val="Paragraphedeliste"/>
        <w:numPr>
          <w:ilvl w:val="0"/>
          <w:numId w:val="4"/>
        </w:numPr>
        <w:jc w:val="both"/>
      </w:pPr>
      <w:r>
        <w:t xml:space="preserve">EPPS fournira </w:t>
      </w:r>
      <w:r w:rsidR="002B02BD">
        <w:t xml:space="preserve">un exemple de </w:t>
      </w:r>
      <w:proofErr w:type="spellStart"/>
      <w:r w:rsidR="002B02BD">
        <w:t>CdC</w:t>
      </w:r>
      <w:proofErr w:type="spellEnd"/>
      <w:r w:rsidR="002B02BD">
        <w:t xml:space="preserve"> ayant été produit pour la première phase de recrutement (pour le pôle </w:t>
      </w:r>
      <w:proofErr w:type="spellStart"/>
      <w:r w:rsidR="002B02BD">
        <w:t>Pharamacie</w:t>
      </w:r>
      <w:proofErr w:type="spellEnd"/>
      <w:r w:rsidR="002B02BD">
        <w:t>, Bio, Santé)</w:t>
      </w:r>
    </w:p>
    <w:p w:rsidR="00A66E61" w:rsidRDefault="002B02BD" w:rsidP="00A66E61">
      <w:pPr>
        <w:jc w:val="both"/>
      </w:pPr>
      <w:r>
        <w:t>Discussion sur la localisation</w:t>
      </w:r>
    </w:p>
    <w:p w:rsidR="00A66E61" w:rsidRDefault="002B02BD" w:rsidP="00A66E61">
      <w:pPr>
        <w:pStyle w:val="Paragraphedeliste"/>
        <w:numPr>
          <w:ilvl w:val="0"/>
          <w:numId w:val="5"/>
        </w:numPr>
        <w:jc w:val="both"/>
      </w:pPr>
      <w:r>
        <w:lastRenderedPageBreak/>
        <w:t>Il sera important de préciser la localisation choisie rapidement car la définition des infrastructures demandées est corrélée à la localisation (proximité de nos partenaires IRFU, Soleil, ILE)</w:t>
      </w:r>
    </w:p>
    <w:p w:rsidR="00A66E61" w:rsidRDefault="002B02BD" w:rsidP="00A66E61">
      <w:pPr>
        <w:pStyle w:val="Paragraphedeliste"/>
        <w:numPr>
          <w:ilvl w:val="0"/>
          <w:numId w:val="5"/>
        </w:numPr>
        <w:jc w:val="both"/>
      </w:pPr>
      <w:r>
        <w:t xml:space="preserve">On demande à JPF une carte détaillée </w:t>
      </w:r>
      <w:r w:rsidR="00153510">
        <w:t>de la zone géographique concernée afin de la diffuser à tous labos</w:t>
      </w:r>
    </w:p>
    <w:p w:rsidR="00A66E61" w:rsidRDefault="00153510" w:rsidP="00A66E61">
      <w:pPr>
        <w:pStyle w:val="Paragraphedeliste"/>
        <w:numPr>
          <w:ilvl w:val="0"/>
          <w:numId w:val="5"/>
        </w:numPr>
        <w:jc w:val="both"/>
      </w:pPr>
      <w:r>
        <w:t>En aparté, JPF exprime SON opinion sur la localisation P2IO</w:t>
      </w:r>
    </w:p>
    <w:p w:rsidR="00A66E61" w:rsidRDefault="00153510" w:rsidP="00A66E61">
      <w:pPr>
        <w:pStyle w:val="Paragraphedeliste"/>
        <w:numPr>
          <w:ilvl w:val="1"/>
          <w:numId w:val="5"/>
        </w:numPr>
        <w:jc w:val="both"/>
      </w:pPr>
      <w:r>
        <w:t>La zone demandée par P2IO peu réaliste (blocage des agronomes)</w:t>
      </w:r>
    </w:p>
    <w:p w:rsidR="00153510" w:rsidRDefault="00153510" w:rsidP="00A66E61">
      <w:pPr>
        <w:pStyle w:val="Paragraphedeliste"/>
        <w:numPr>
          <w:ilvl w:val="1"/>
          <w:numId w:val="5"/>
        </w:numPr>
        <w:jc w:val="both"/>
      </w:pPr>
      <w:r>
        <w:t>Proposition pour une zone libre entre l’Orme et les sportifs ?</w:t>
      </w:r>
    </w:p>
    <w:p w:rsidR="00A66E61" w:rsidRDefault="00473A6B" w:rsidP="00A66E61">
      <w:pPr>
        <w:jc w:val="both"/>
      </w:pPr>
      <w:r>
        <w:t>AOB</w:t>
      </w:r>
    </w:p>
    <w:p w:rsidR="00A66E61" w:rsidRDefault="002B02BD" w:rsidP="00A66E61">
      <w:pPr>
        <w:pStyle w:val="Paragraphedeliste"/>
        <w:numPr>
          <w:ilvl w:val="0"/>
          <w:numId w:val="6"/>
        </w:numPr>
        <w:jc w:val="both"/>
      </w:pPr>
      <w:r>
        <w:t xml:space="preserve">Des urbanistes ont démarré des études concernant </w:t>
      </w:r>
    </w:p>
    <w:p w:rsidR="00A66E61" w:rsidRDefault="002B02BD" w:rsidP="00A66E61">
      <w:pPr>
        <w:pStyle w:val="Paragraphedeliste"/>
        <w:numPr>
          <w:ilvl w:val="1"/>
          <w:numId w:val="6"/>
        </w:numPr>
        <w:jc w:val="both"/>
      </w:pPr>
      <w:r>
        <w:t>les voies de communication</w:t>
      </w:r>
    </w:p>
    <w:p w:rsidR="00A66E61" w:rsidRDefault="002B02BD" w:rsidP="00A66E61">
      <w:pPr>
        <w:pStyle w:val="Paragraphedeliste"/>
        <w:numPr>
          <w:ilvl w:val="1"/>
          <w:numId w:val="6"/>
        </w:numPr>
        <w:jc w:val="both"/>
      </w:pPr>
      <w:r>
        <w:t xml:space="preserve">les </w:t>
      </w:r>
      <w:r w:rsidR="00153510">
        <w:t xml:space="preserve">équipements collectifs </w:t>
      </w:r>
      <w:r>
        <w:t>de la vie sur le futur campus (cantines, …)</w:t>
      </w:r>
    </w:p>
    <w:p w:rsidR="002B02BD" w:rsidRDefault="002B02BD" w:rsidP="00A66E61">
      <w:pPr>
        <w:pStyle w:val="Paragraphedeliste"/>
        <w:numPr>
          <w:ilvl w:val="1"/>
          <w:numId w:val="6"/>
        </w:numPr>
        <w:jc w:val="both"/>
      </w:pPr>
      <w:r>
        <w:t>comment corréler ces études avec le travail pour nos pôles physique ? il sera important de faire coïncider ces aspects au moment opportun.</w:t>
      </w:r>
    </w:p>
    <w:p w:rsidR="002B02BD" w:rsidRDefault="002B02BD" w:rsidP="00A66E61">
      <w:pPr>
        <w:pStyle w:val="Paragraphedeliste"/>
        <w:numPr>
          <w:ilvl w:val="0"/>
          <w:numId w:val="1"/>
        </w:numPr>
        <w:jc w:val="both"/>
      </w:pPr>
      <w:r>
        <w:t>La mission du cabinet programmatique va inclure</w:t>
      </w:r>
    </w:p>
    <w:p w:rsidR="002B02BD" w:rsidRDefault="002B02BD" w:rsidP="00A66E61">
      <w:pPr>
        <w:pStyle w:val="Paragraphedeliste"/>
        <w:numPr>
          <w:ilvl w:val="1"/>
          <w:numId w:val="1"/>
        </w:numPr>
        <w:jc w:val="both"/>
      </w:pPr>
      <w:r>
        <w:t>Les études liées au déménagement</w:t>
      </w:r>
      <w:r w:rsidR="00153510">
        <w:t xml:space="preserve"> -&gt; EPPS nous invite à ne pas faire d’autocensure sur les budgets</w:t>
      </w:r>
    </w:p>
    <w:p w:rsidR="002B02BD" w:rsidRDefault="002B02BD" w:rsidP="00A66E61">
      <w:pPr>
        <w:pStyle w:val="Paragraphedeliste"/>
        <w:numPr>
          <w:ilvl w:val="0"/>
          <w:numId w:val="1"/>
        </w:numPr>
        <w:jc w:val="both"/>
      </w:pPr>
      <w:r>
        <w:t>JP Foucher demande d’exprimer les éventuels besoin de mise en place d’enseignements coordonnés à notre déménagement</w:t>
      </w:r>
    </w:p>
    <w:p w:rsidR="00153510" w:rsidRDefault="00153510" w:rsidP="00A66E61">
      <w:pPr>
        <w:pStyle w:val="Paragraphedeliste"/>
        <w:numPr>
          <w:ilvl w:val="0"/>
          <w:numId w:val="1"/>
        </w:numPr>
        <w:jc w:val="both"/>
      </w:pPr>
      <w:r>
        <w:t>Suggestion d’expertises fournies par nous au cabinet pour apporter des exemples européens de notre discipline (</w:t>
      </w:r>
      <w:proofErr w:type="spellStart"/>
      <w:r>
        <w:t>eg</w:t>
      </w:r>
      <w:proofErr w:type="spellEnd"/>
      <w:r>
        <w:t xml:space="preserve"> DESY)</w:t>
      </w:r>
    </w:p>
    <w:p w:rsidR="00153510" w:rsidRDefault="00153510" w:rsidP="00A66E61">
      <w:pPr>
        <w:pStyle w:val="Paragraphedeliste"/>
        <w:numPr>
          <w:ilvl w:val="0"/>
          <w:numId w:val="1"/>
        </w:numPr>
        <w:jc w:val="both"/>
      </w:pPr>
      <w:r>
        <w:t>Mécanismes de revues contradictoires avant le dessin final</w:t>
      </w:r>
    </w:p>
    <w:p w:rsidR="00153510" w:rsidRDefault="00153510" w:rsidP="00A66E61">
      <w:pPr>
        <w:pStyle w:val="Paragraphedeliste"/>
        <w:numPr>
          <w:ilvl w:val="0"/>
          <w:numId w:val="1"/>
        </w:numPr>
        <w:jc w:val="both"/>
      </w:pPr>
      <w:r>
        <w:t>Calendrier réaliste ? pas de réponse claire</w:t>
      </w:r>
    </w:p>
    <w:p w:rsidR="00153510" w:rsidRDefault="00153510" w:rsidP="00A66E61">
      <w:pPr>
        <w:jc w:val="both"/>
      </w:pPr>
    </w:p>
    <w:sectPr w:rsidR="00153510" w:rsidSect="00C2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B746D"/>
    <w:multiLevelType w:val="hybridMultilevel"/>
    <w:tmpl w:val="A22CF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F1F74"/>
    <w:multiLevelType w:val="hybridMultilevel"/>
    <w:tmpl w:val="C6F67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F19BC"/>
    <w:multiLevelType w:val="hybridMultilevel"/>
    <w:tmpl w:val="FC6C7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E6BAD"/>
    <w:multiLevelType w:val="hybridMultilevel"/>
    <w:tmpl w:val="31142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E195C"/>
    <w:multiLevelType w:val="hybridMultilevel"/>
    <w:tmpl w:val="3AFEA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E5A3B"/>
    <w:multiLevelType w:val="hybridMultilevel"/>
    <w:tmpl w:val="A686F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C447F5"/>
    <w:rsid w:val="000558B2"/>
    <w:rsid w:val="000D580D"/>
    <w:rsid w:val="00153510"/>
    <w:rsid w:val="002B02BD"/>
    <w:rsid w:val="002B694F"/>
    <w:rsid w:val="00473A6B"/>
    <w:rsid w:val="005A0B58"/>
    <w:rsid w:val="0060481B"/>
    <w:rsid w:val="00654D6D"/>
    <w:rsid w:val="006D066F"/>
    <w:rsid w:val="009B3EC6"/>
    <w:rsid w:val="00A66E61"/>
    <w:rsid w:val="00C22982"/>
    <w:rsid w:val="00C447F5"/>
    <w:rsid w:val="00F7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4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LAL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arnault</dc:creator>
  <cp:lastModifiedBy>arnault</cp:lastModifiedBy>
  <cp:revision>6</cp:revision>
  <dcterms:created xsi:type="dcterms:W3CDTF">2010-12-17T15:00:00Z</dcterms:created>
  <dcterms:modified xsi:type="dcterms:W3CDTF">2010-12-17T16:02:00Z</dcterms:modified>
</cp:coreProperties>
</file>