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B" w:rsidRDefault="00197F2B">
      <w:pPr>
        <w:rPr>
          <w:rFonts w:ascii="Arial" w:hAnsi="Arial" w:cs="Arial"/>
          <w:sz w:val="24"/>
          <w:szCs w:val="24"/>
          <w:lang w:val="en-US"/>
        </w:rPr>
      </w:pPr>
    </w:p>
    <w:p w:rsidR="00197F2B" w:rsidRPr="00197F2B" w:rsidRDefault="00197F2B" w:rsidP="00197F2B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97F2B">
        <w:rPr>
          <w:rFonts w:ascii="Arial" w:hAnsi="Arial" w:cs="Arial"/>
          <w:b/>
          <w:sz w:val="24"/>
          <w:szCs w:val="24"/>
          <w:u w:val="single"/>
          <w:lang w:val="en-US"/>
        </w:rPr>
        <w:t>Glossary</w:t>
      </w:r>
    </w:p>
    <w:p w:rsidR="00197F2B" w:rsidRDefault="00197F2B">
      <w:pPr>
        <w:rPr>
          <w:rFonts w:ascii="Arial" w:hAnsi="Arial" w:cs="Arial"/>
          <w:sz w:val="24"/>
          <w:szCs w:val="24"/>
          <w:lang w:val="en-US"/>
        </w:rPr>
      </w:pPr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>SPIRAL 2 : radioactive ions accelerator at GANIL</w:t>
      </w:r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>XFEL : 4th generation light source in Hamburg</w:t>
      </w:r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>LINAC4, SPL : high power proton linear accelerator</w:t>
      </w:r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>FAIR : radioactive ions accelerator in Darmstadt</w:t>
      </w:r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>ESS : European Spallation Source in Lund</w:t>
      </w:r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 xml:space="preserve">CILEX : 10 PW laser facility in </w:t>
      </w:r>
      <w:proofErr w:type="spellStart"/>
      <w:r w:rsidRPr="00197F2B">
        <w:rPr>
          <w:rFonts w:ascii="Arial" w:hAnsi="Arial" w:cs="Arial"/>
          <w:sz w:val="24"/>
          <w:szCs w:val="24"/>
          <w:lang w:val="en-US"/>
        </w:rPr>
        <w:t>Saclay</w:t>
      </w:r>
      <w:proofErr w:type="spellEnd"/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197F2B">
        <w:rPr>
          <w:rFonts w:ascii="Arial" w:hAnsi="Arial" w:cs="Arial"/>
          <w:sz w:val="24"/>
          <w:szCs w:val="24"/>
          <w:lang w:val="en-US"/>
        </w:rPr>
        <w:t>ThomX</w:t>
      </w:r>
      <w:proofErr w:type="spellEnd"/>
      <w:r w:rsidRPr="00197F2B">
        <w:rPr>
          <w:rFonts w:ascii="Arial" w:hAnsi="Arial" w:cs="Arial"/>
          <w:sz w:val="24"/>
          <w:szCs w:val="24"/>
          <w:lang w:val="en-US"/>
        </w:rPr>
        <w:t xml:space="preserve"> : compact high intensity </w:t>
      </w:r>
      <w:proofErr w:type="spellStart"/>
      <w:r w:rsidRPr="00197F2B">
        <w:rPr>
          <w:rFonts w:ascii="Arial" w:hAnsi="Arial" w:cs="Arial"/>
          <w:sz w:val="24"/>
          <w:szCs w:val="24"/>
          <w:lang w:val="en-US"/>
        </w:rPr>
        <w:t>Xray</w:t>
      </w:r>
      <w:proofErr w:type="spellEnd"/>
      <w:r w:rsidRPr="00197F2B">
        <w:rPr>
          <w:rFonts w:ascii="Arial" w:hAnsi="Arial" w:cs="Arial"/>
          <w:sz w:val="24"/>
          <w:szCs w:val="24"/>
          <w:lang w:val="en-US"/>
        </w:rPr>
        <w:t xml:space="preserve"> source in </w:t>
      </w:r>
      <w:proofErr w:type="spellStart"/>
      <w:r w:rsidRPr="00197F2B">
        <w:rPr>
          <w:rFonts w:ascii="Arial" w:hAnsi="Arial" w:cs="Arial"/>
          <w:sz w:val="24"/>
          <w:szCs w:val="24"/>
          <w:lang w:val="en-US"/>
        </w:rPr>
        <w:t>Orsay</w:t>
      </w:r>
      <w:proofErr w:type="spellEnd"/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197F2B">
        <w:rPr>
          <w:rFonts w:ascii="Arial" w:hAnsi="Arial" w:cs="Arial"/>
          <w:sz w:val="24"/>
          <w:szCs w:val="24"/>
          <w:lang w:val="en-US"/>
        </w:rPr>
        <w:t>Andromede</w:t>
      </w:r>
      <w:proofErr w:type="spellEnd"/>
      <w:r w:rsidRPr="00197F2B">
        <w:rPr>
          <w:rFonts w:ascii="Arial" w:hAnsi="Arial" w:cs="Arial"/>
          <w:sz w:val="24"/>
          <w:szCs w:val="24"/>
          <w:lang w:val="en-US"/>
        </w:rPr>
        <w:t xml:space="preserve"> : low energy cluster accelerator in </w:t>
      </w:r>
      <w:proofErr w:type="spellStart"/>
      <w:r w:rsidRPr="00197F2B">
        <w:rPr>
          <w:rFonts w:ascii="Arial" w:hAnsi="Arial" w:cs="Arial"/>
          <w:sz w:val="24"/>
          <w:szCs w:val="24"/>
          <w:lang w:val="en-US"/>
        </w:rPr>
        <w:t>Orsay</w:t>
      </w:r>
      <w:proofErr w:type="spellEnd"/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>IFMIF/EVEDA : irradiation facility linked to the nuclear fusion program in Japan</w:t>
      </w:r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 xml:space="preserve">IPHI : RFQ facility for high power proton source in </w:t>
      </w:r>
      <w:proofErr w:type="spellStart"/>
      <w:r w:rsidRPr="00197F2B">
        <w:rPr>
          <w:rFonts w:ascii="Arial" w:hAnsi="Arial" w:cs="Arial"/>
          <w:sz w:val="24"/>
          <w:szCs w:val="24"/>
          <w:lang w:val="en-US"/>
        </w:rPr>
        <w:t>Saclay</w:t>
      </w:r>
      <w:proofErr w:type="spellEnd"/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>MAX/MYRRHA : Accelerator Driven System for nuclear reactor in Belgium</w:t>
      </w:r>
    </w:p>
    <w:p w:rsid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97F2B">
        <w:rPr>
          <w:rFonts w:ascii="Arial" w:hAnsi="Arial" w:cs="Arial"/>
          <w:sz w:val="24"/>
          <w:szCs w:val="24"/>
          <w:lang w:val="en-US"/>
        </w:rPr>
        <w:t>ISEULT : very high field magnet for MRI in Saclay</w:t>
      </w:r>
    </w:p>
    <w:p w:rsidR="006D193E" w:rsidRPr="00197F2B" w:rsidRDefault="00197F2B" w:rsidP="00197F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197F2B">
        <w:rPr>
          <w:rFonts w:ascii="Arial" w:hAnsi="Arial" w:cs="Arial"/>
          <w:sz w:val="24"/>
          <w:szCs w:val="24"/>
          <w:lang w:val="en-US"/>
        </w:rPr>
        <w:t xml:space="preserve">JT60SA : large field magnet for </w:t>
      </w:r>
      <w:proofErr w:type="spellStart"/>
      <w:r w:rsidRPr="00197F2B">
        <w:rPr>
          <w:rFonts w:ascii="Arial" w:hAnsi="Arial" w:cs="Arial"/>
          <w:sz w:val="24"/>
          <w:szCs w:val="24"/>
          <w:lang w:val="en-US"/>
        </w:rPr>
        <w:t>Tokamak</w:t>
      </w:r>
      <w:proofErr w:type="spellEnd"/>
      <w:r w:rsidRPr="00197F2B">
        <w:rPr>
          <w:rFonts w:ascii="Arial" w:hAnsi="Arial" w:cs="Arial"/>
          <w:sz w:val="24"/>
          <w:szCs w:val="24"/>
          <w:lang w:val="en-US"/>
        </w:rPr>
        <w:t xml:space="preserve"> program in Germany</w:t>
      </w:r>
    </w:p>
    <w:sectPr w:rsidR="006D193E" w:rsidRPr="0019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B36"/>
    <w:multiLevelType w:val="hybridMultilevel"/>
    <w:tmpl w:val="67F0ED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B"/>
    <w:rsid w:val="00197F2B"/>
    <w:rsid w:val="006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Desailly</dc:creator>
  <cp:keywords/>
  <dc:description/>
  <cp:lastModifiedBy>Catherine Desailly</cp:lastModifiedBy>
  <cp:revision>1</cp:revision>
  <dcterms:created xsi:type="dcterms:W3CDTF">2012-07-13T06:27:00Z</dcterms:created>
  <dcterms:modified xsi:type="dcterms:W3CDTF">2012-07-13T06:29:00Z</dcterms:modified>
</cp:coreProperties>
</file>