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C97" w:rsidRDefault="00892C97" w:rsidP="005772AD">
      <w:pPr>
        <w:rPr>
          <w:b/>
          <w:i/>
          <w:sz w:val="22"/>
          <w:szCs w:val="22"/>
        </w:rPr>
      </w:pPr>
    </w:p>
    <w:p w:rsidR="005772AD" w:rsidRPr="005772AD" w:rsidRDefault="005772AD" w:rsidP="0016591C">
      <w:pPr>
        <w:pStyle w:val="Heading3"/>
      </w:pPr>
      <w:bookmarkStart w:id="0" w:name="_Toc442282575"/>
      <w:r w:rsidRPr="005772AD">
        <w:t xml:space="preserve">Work Package NA2 Training, Communication and Outreach for </w:t>
      </w:r>
      <w:r w:rsidR="007510DA">
        <w:t>Accelerator Science in Europe (</w:t>
      </w:r>
      <w:r w:rsidRPr="005772AD">
        <w:t>TCO)</w:t>
      </w:r>
      <w:bookmarkEnd w:id="0"/>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992"/>
        <w:gridCol w:w="142"/>
        <w:gridCol w:w="718"/>
        <w:gridCol w:w="927"/>
        <w:gridCol w:w="926"/>
        <w:gridCol w:w="972"/>
        <w:gridCol w:w="142"/>
        <w:gridCol w:w="739"/>
        <w:gridCol w:w="927"/>
      </w:tblGrid>
      <w:tr w:rsidR="005772AD" w:rsidRPr="005772AD" w:rsidTr="00DA402E">
        <w:trPr>
          <w:cantSplit/>
        </w:trPr>
        <w:tc>
          <w:tcPr>
            <w:tcW w:w="3369" w:type="dxa"/>
          </w:tcPr>
          <w:p w:rsidR="005772AD" w:rsidRPr="005772AD" w:rsidRDefault="005772AD" w:rsidP="005772AD">
            <w:pPr>
              <w:rPr>
                <w:b/>
                <w:sz w:val="22"/>
                <w:szCs w:val="22"/>
              </w:rPr>
            </w:pPr>
            <w:r w:rsidRPr="005772AD">
              <w:rPr>
                <w:b/>
                <w:sz w:val="22"/>
                <w:szCs w:val="22"/>
              </w:rPr>
              <w:t xml:space="preserve">Work package number </w:t>
            </w:r>
          </w:p>
        </w:tc>
        <w:tc>
          <w:tcPr>
            <w:tcW w:w="1134" w:type="dxa"/>
            <w:gridSpan w:val="2"/>
          </w:tcPr>
          <w:p w:rsidR="005772AD" w:rsidRPr="005772AD" w:rsidRDefault="005772AD" w:rsidP="005772AD">
            <w:pPr>
              <w:rPr>
                <w:sz w:val="22"/>
                <w:szCs w:val="22"/>
              </w:rPr>
            </w:pPr>
            <w:r w:rsidRPr="005772AD">
              <w:rPr>
                <w:sz w:val="22"/>
                <w:szCs w:val="22"/>
              </w:rPr>
              <w:t>2</w:t>
            </w:r>
          </w:p>
        </w:tc>
        <w:tc>
          <w:tcPr>
            <w:tcW w:w="3543" w:type="dxa"/>
            <w:gridSpan w:val="4"/>
          </w:tcPr>
          <w:p w:rsidR="005772AD" w:rsidRPr="005772AD" w:rsidRDefault="005772AD" w:rsidP="005772AD">
            <w:pPr>
              <w:rPr>
                <w:sz w:val="22"/>
                <w:szCs w:val="22"/>
              </w:rPr>
            </w:pPr>
            <w:r w:rsidRPr="005772AD">
              <w:rPr>
                <w:b/>
                <w:sz w:val="22"/>
                <w:szCs w:val="22"/>
              </w:rPr>
              <w:t>Lead beneficiary</w:t>
            </w:r>
          </w:p>
        </w:tc>
        <w:tc>
          <w:tcPr>
            <w:tcW w:w="1808" w:type="dxa"/>
            <w:gridSpan w:val="3"/>
          </w:tcPr>
          <w:p w:rsidR="005772AD" w:rsidRPr="005772AD" w:rsidRDefault="005772AD" w:rsidP="005772AD">
            <w:pPr>
              <w:rPr>
                <w:sz w:val="22"/>
                <w:szCs w:val="22"/>
              </w:rPr>
            </w:pPr>
            <w:r w:rsidRPr="005772AD">
              <w:rPr>
                <w:sz w:val="22"/>
                <w:szCs w:val="22"/>
              </w:rPr>
              <w:t>UOXF</w:t>
            </w:r>
          </w:p>
        </w:tc>
      </w:tr>
      <w:tr w:rsidR="005772AD" w:rsidRPr="005772AD" w:rsidTr="00DA402E">
        <w:trPr>
          <w:cantSplit/>
        </w:trPr>
        <w:tc>
          <w:tcPr>
            <w:tcW w:w="3369" w:type="dxa"/>
          </w:tcPr>
          <w:p w:rsidR="005772AD" w:rsidRPr="005772AD" w:rsidRDefault="005772AD" w:rsidP="005772AD">
            <w:pPr>
              <w:rPr>
                <w:b/>
                <w:sz w:val="22"/>
                <w:szCs w:val="22"/>
              </w:rPr>
            </w:pPr>
            <w:r w:rsidRPr="005772AD">
              <w:rPr>
                <w:b/>
                <w:sz w:val="22"/>
                <w:szCs w:val="22"/>
              </w:rPr>
              <w:t>Work package title</w:t>
            </w:r>
          </w:p>
        </w:tc>
        <w:tc>
          <w:tcPr>
            <w:tcW w:w="6485" w:type="dxa"/>
            <w:gridSpan w:val="9"/>
          </w:tcPr>
          <w:p w:rsidR="005772AD" w:rsidRPr="005772AD" w:rsidRDefault="005772AD" w:rsidP="005772AD">
            <w:pPr>
              <w:rPr>
                <w:sz w:val="22"/>
                <w:szCs w:val="22"/>
              </w:rPr>
            </w:pPr>
            <w:r w:rsidRPr="005772AD">
              <w:rPr>
                <w:sz w:val="22"/>
                <w:szCs w:val="22"/>
              </w:rPr>
              <w:t>Training, Communication and Outreach for Accelerator Science in Europe</w:t>
            </w:r>
          </w:p>
        </w:tc>
      </w:tr>
      <w:tr w:rsidR="005772AD" w:rsidRPr="005772AD" w:rsidTr="007510DA">
        <w:trPr>
          <w:cantSplit/>
          <w:trHeight w:val="504"/>
        </w:trPr>
        <w:tc>
          <w:tcPr>
            <w:tcW w:w="3369" w:type="dxa"/>
          </w:tcPr>
          <w:p w:rsidR="005772AD" w:rsidRPr="005772AD" w:rsidRDefault="005772AD" w:rsidP="005772AD">
            <w:pPr>
              <w:rPr>
                <w:b/>
                <w:sz w:val="22"/>
                <w:szCs w:val="22"/>
              </w:rPr>
            </w:pPr>
            <w:r w:rsidRPr="005772AD">
              <w:rPr>
                <w:b/>
                <w:sz w:val="22"/>
                <w:szCs w:val="22"/>
              </w:rPr>
              <w:t>Participant number</w:t>
            </w:r>
          </w:p>
        </w:tc>
        <w:tc>
          <w:tcPr>
            <w:tcW w:w="992" w:type="dxa"/>
          </w:tcPr>
          <w:p w:rsidR="005772AD" w:rsidRPr="005772AD" w:rsidRDefault="005772AD" w:rsidP="005772AD">
            <w:pPr>
              <w:rPr>
                <w:sz w:val="22"/>
                <w:szCs w:val="22"/>
              </w:rPr>
            </w:pPr>
          </w:p>
        </w:tc>
        <w:tc>
          <w:tcPr>
            <w:tcW w:w="860" w:type="dxa"/>
            <w:gridSpan w:val="2"/>
          </w:tcPr>
          <w:p w:rsidR="005772AD" w:rsidRPr="005772AD" w:rsidRDefault="005772AD" w:rsidP="005772AD">
            <w:pPr>
              <w:rPr>
                <w:sz w:val="22"/>
                <w:szCs w:val="22"/>
              </w:rPr>
            </w:pPr>
          </w:p>
        </w:tc>
        <w:tc>
          <w:tcPr>
            <w:tcW w:w="927" w:type="dxa"/>
          </w:tcPr>
          <w:p w:rsidR="005772AD" w:rsidRPr="005772AD" w:rsidRDefault="005772AD" w:rsidP="005772AD">
            <w:pPr>
              <w:rPr>
                <w:sz w:val="22"/>
                <w:szCs w:val="22"/>
              </w:rPr>
            </w:pPr>
          </w:p>
        </w:tc>
        <w:tc>
          <w:tcPr>
            <w:tcW w:w="926" w:type="dxa"/>
          </w:tcPr>
          <w:p w:rsidR="005772AD" w:rsidRPr="005772AD" w:rsidRDefault="005772AD" w:rsidP="005772AD">
            <w:pPr>
              <w:rPr>
                <w:sz w:val="22"/>
                <w:szCs w:val="22"/>
              </w:rPr>
            </w:pPr>
          </w:p>
        </w:tc>
        <w:tc>
          <w:tcPr>
            <w:tcW w:w="1114" w:type="dxa"/>
            <w:gridSpan w:val="2"/>
          </w:tcPr>
          <w:p w:rsidR="005772AD" w:rsidRPr="005772AD" w:rsidRDefault="005772AD" w:rsidP="005772AD">
            <w:pPr>
              <w:rPr>
                <w:sz w:val="22"/>
                <w:szCs w:val="22"/>
              </w:rPr>
            </w:pPr>
          </w:p>
        </w:tc>
        <w:tc>
          <w:tcPr>
            <w:tcW w:w="739" w:type="dxa"/>
          </w:tcPr>
          <w:p w:rsidR="005772AD" w:rsidRPr="005772AD" w:rsidRDefault="005772AD" w:rsidP="005772AD">
            <w:pPr>
              <w:rPr>
                <w:sz w:val="22"/>
                <w:szCs w:val="22"/>
              </w:rPr>
            </w:pPr>
          </w:p>
        </w:tc>
        <w:tc>
          <w:tcPr>
            <w:tcW w:w="927" w:type="dxa"/>
          </w:tcPr>
          <w:p w:rsidR="005772AD" w:rsidRPr="005772AD" w:rsidRDefault="005772AD" w:rsidP="005772AD">
            <w:pPr>
              <w:rPr>
                <w:sz w:val="22"/>
                <w:szCs w:val="22"/>
              </w:rPr>
            </w:pPr>
          </w:p>
        </w:tc>
      </w:tr>
      <w:tr w:rsidR="005772AD" w:rsidRPr="005772AD" w:rsidTr="007510DA">
        <w:trPr>
          <w:cantSplit/>
        </w:trPr>
        <w:tc>
          <w:tcPr>
            <w:tcW w:w="3369" w:type="dxa"/>
          </w:tcPr>
          <w:p w:rsidR="005772AD" w:rsidRPr="005772AD" w:rsidRDefault="005772AD" w:rsidP="005772AD">
            <w:pPr>
              <w:rPr>
                <w:b/>
                <w:sz w:val="22"/>
                <w:szCs w:val="22"/>
              </w:rPr>
            </w:pPr>
            <w:r w:rsidRPr="005772AD">
              <w:rPr>
                <w:b/>
                <w:sz w:val="22"/>
                <w:szCs w:val="22"/>
              </w:rPr>
              <w:t>Short name of participant</w:t>
            </w:r>
          </w:p>
        </w:tc>
        <w:tc>
          <w:tcPr>
            <w:tcW w:w="992" w:type="dxa"/>
          </w:tcPr>
          <w:p w:rsidR="005772AD" w:rsidRPr="005772AD" w:rsidRDefault="005772AD" w:rsidP="005772AD">
            <w:pPr>
              <w:rPr>
                <w:sz w:val="22"/>
                <w:szCs w:val="22"/>
              </w:rPr>
            </w:pPr>
            <w:r w:rsidRPr="005772AD">
              <w:rPr>
                <w:sz w:val="22"/>
                <w:szCs w:val="22"/>
              </w:rPr>
              <w:t>UOXF</w:t>
            </w:r>
          </w:p>
        </w:tc>
        <w:tc>
          <w:tcPr>
            <w:tcW w:w="860" w:type="dxa"/>
            <w:gridSpan w:val="2"/>
          </w:tcPr>
          <w:p w:rsidR="005772AD" w:rsidRPr="005772AD" w:rsidRDefault="005772AD" w:rsidP="005772AD">
            <w:pPr>
              <w:rPr>
                <w:sz w:val="22"/>
                <w:szCs w:val="22"/>
              </w:rPr>
            </w:pPr>
            <w:r w:rsidRPr="005772AD">
              <w:rPr>
                <w:sz w:val="22"/>
                <w:szCs w:val="22"/>
              </w:rPr>
              <w:t>CERN</w:t>
            </w:r>
          </w:p>
        </w:tc>
        <w:tc>
          <w:tcPr>
            <w:tcW w:w="927" w:type="dxa"/>
          </w:tcPr>
          <w:p w:rsidR="005772AD" w:rsidRPr="005772AD" w:rsidRDefault="005772AD" w:rsidP="005772AD">
            <w:pPr>
              <w:rPr>
                <w:sz w:val="22"/>
                <w:szCs w:val="22"/>
              </w:rPr>
            </w:pPr>
            <w:r w:rsidRPr="005772AD">
              <w:rPr>
                <w:sz w:val="22"/>
                <w:szCs w:val="22"/>
              </w:rPr>
              <w:t>CNRS</w:t>
            </w:r>
          </w:p>
        </w:tc>
        <w:tc>
          <w:tcPr>
            <w:tcW w:w="926" w:type="dxa"/>
          </w:tcPr>
          <w:p w:rsidR="005772AD" w:rsidRPr="005772AD" w:rsidRDefault="005772AD" w:rsidP="005772AD">
            <w:pPr>
              <w:rPr>
                <w:sz w:val="22"/>
                <w:szCs w:val="22"/>
              </w:rPr>
            </w:pPr>
            <w:r w:rsidRPr="005772AD">
              <w:rPr>
                <w:sz w:val="22"/>
                <w:szCs w:val="22"/>
              </w:rPr>
              <w:t>ESS</w:t>
            </w:r>
          </w:p>
        </w:tc>
        <w:tc>
          <w:tcPr>
            <w:tcW w:w="1114" w:type="dxa"/>
            <w:gridSpan w:val="2"/>
          </w:tcPr>
          <w:p w:rsidR="005772AD" w:rsidRPr="005772AD" w:rsidRDefault="005772AD" w:rsidP="005772AD">
            <w:pPr>
              <w:rPr>
                <w:sz w:val="22"/>
                <w:szCs w:val="22"/>
              </w:rPr>
            </w:pPr>
            <w:r w:rsidRPr="005772AD">
              <w:rPr>
                <w:sz w:val="22"/>
                <w:szCs w:val="22"/>
              </w:rPr>
              <w:t>U</w:t>
            </w:r>
            <w:r w:rsidR="007510DA">
              <w:rPr>
                <w:sz w:val="22"/>
                <w:szCs w:val="22"/>
              </w:rPr>
              <w:t>NI</w:t>
            </w:r>
            <w:r w:rsidRPr="005772AD">
              <w:rPr>
                <w:sz w:val="22"/>
                <w:szCs w:val="22"/>
              </w:rPr>
              <w:t>LIV</w:t>
            </w:r>
          </w:p>
        </w:tc>
        <w:tc>
          <w:tcPr>
            <w:tcW w:w="739" w:type="dxa"/>
          </w:tcPr>
          <w:p w:rsidR="005772AD" w:rsidRPr="005772AD" w:rsidRDefault="00362EB2" w:rsidP="005772AD">
            <w:pPr>
              <w:rPr>
                <w:sz w:val="22"/>
                <w:szCs w:val="22"/>
              </w:rPr>
            </w:pPr>
            <w:r w:rsidRPr="00362EB2">
              <w:rPr>
                <w:sz w:val="22"/>
                <w:szCs w:val="22"/>
                <w:highlight w:val="cyan"/>
              </w:rPr>
              <w:t>RTU</w:t>
            </w:r>
          </w:p>
        </w:tc>
        <w:tc>
          <w:tcPr>
            <w:tcW w:w="927" w:type="dxa"/>
          </w:tcPr>
          <w:p w:rsidR="005772AD" w:rsidRPr="005772AD" w:rsidRDefault="005772AD" w:rsidP="005772AD">
            <w:pPr>
              <w:rPr>
                <w:sz w:val="22"/>
                <w:szCs w:val="22"/>
              </w:rPr>
            </w:pPr>
          </w:p>
        </w:tc>
      </w:tr>
      <w:tr w:rsidR="005772AD" w:rsidRPr="005772AD" w:rsidTr="007510DA">
        <w:trPr>
          <w:cantSplit/>
          <w:trHeight w:val="792"/>
        </w:trPr>
        <w:tc>
          <w:tcPr>
            <w:tcW w:w="3369" w:type="dxa"/>
          </w:tcPr>
          <w:p w:rsidR="005772AD" w:rsidRPr="005772AD" w:rsidRDefault="005772AD" w:rsidP="005772AD">
            <w:pPr>
              <w:rPr>
                <w:b/>
                <w:sz w:val="22"/>
                <w:szCs w:val="22"/>
              </w:rPr>
            </w:pPr>
            <w:r w:rsidRPr="005772AD">
              <w:rPr>
                <w:b/>
                <w:sz w:val="22"/>
                <w:szCs w:val="22"/>
              </w:rPr>
              <w:t>Person/mont</w:t>
            </w:r>
            <w:bookmarkStart w:id="1" w:name="_GoBack"/>
            <w:bookmarkEnd w:id="1"/>
            <w:r w:rsidRPr="005772AD">
              <w:rPr>
                <w:b/>
                <w:sz w:val="22"/>
                <w:szCs w:val="22"/>
              </w:rPr>
              <w:t>hs per participant:</w:t>
            </w:r>
          </w:p>
        </w:tc>
        <w:tc>
          <w:tcPr>
            <w:tcW w:w="992" w:type="dxa"/>
          </w:tcPr>
          <w:p w:rsidR="005772AD" w:rsidRPr="005772AD" w:rsidRDefault="005772AD" w:rsidP="005772AD">
            <w:pPr>
              <w:rPr>
                <w:sz w:val="22"/>
                <w:szCs w:val="22"/>
              </w:rPr>
            </w:pPr>
            <w:r w:rsidRPr="005772AD">
              <w:rPr>
                <w:sz w:val="22"/>
                <w:szCs w:val="22"/>
              </w:rPr>
              <w:t>8</w:t>
            </w:r>
          </w:p>
        </w:tc>
        <w:tc>
          <w:tcPr>
            <w:tcW w:w="860" w:type="dxa"/>
            <w:gridSpan w:val="2"/>
          </w:tcPr>
          <w:p w:rsidR="005772AD" w:rsidRPr="005772AD" w:rsidRDefault="005772AD" w:rsidP="005772AD">
            <w:pPr>
              <w:rPr>
                <w:sz w:val="22"/>
                <w:szCs w:val="22"/>
              </w:rPr>
            </w:pPr>
            <w:r w:rsidRPr="005772AD">
              <w:rPr>
                <w:sz w:val="22"/>
                <w:szCs w:val="22"/>
              </w:rPr>
              <w:t>12</w:t>
            </w:r>
          </w:p>
        </w:tc>
        <w:tc>
          <w:tcPr>
            <w:tcW w:w="927" w:type="dxa"/>
          </w:tcPr>
          <w:p w:rsidR="005772AD" w:rsidRPr="005772AD" w:rsidRDefault="005772AD" w:rsidP="005772AD">
            <w:pPr>
              <w:rPr>
                <w:sz w:val="22"/>
                <w:szCs w:val="22"/>
              </w:rPr>
            </w:pPr>
            <w:r w:rsidRPr="005772AD">
              <w:rPr>
                <w:sz w:val="22"/>
                <w:szCs w:val="22"/>
              </w:rPr>
              <w:t>22</w:t>
            </w:r>
          </w:p>
        </w:tc>
        <w:tc>
          <w:tcPr>
            <w:tcW w:w="926" w:type="dxa"/>
          </w:tcPr>
          <w:p w:rsidR="005772AD" w:rsidRPr="005772AD" w:rsidRDefault="005772AD" w:rsidP="005772AD">
            <w:pPr>
              <w:rPr>
                <w:sz w:val="22"/>
                <w:szCs w:val="22"/>
              </w:rPr>
            </w:pPr>
            <w:r w:rsidRPr="005772AD">
              <w:rPr>
                <w:sz w:val="22"/>
                <w:szCs w:val="22"/>
              </w:rPr>
              <w:t>4</w:t>
            </w:r>
          </w:p>
        </w:tc>
        <w:tc>
          <w:tcPr>
            <w:tcW w:w="1114" w:type="dxa"/>
            <w:gridSpan w:val="2"/>
          </w:tcPr>
          <w:p w:rsidR="005772AD" w:rsidRPr="005772AD" w:rsidRDefault="005772AD" w:rsidP="005772AD">
            <w:pPr>
              <w:rPr>
                <w:sz w:val="22"/>
                <w:szCs w:val="22"/>
              </w:rPr>
            </w:pPr>
            <w:r w:rsidRPr="005772AD">
              <w:rPr>
                <w:sz w:val="22"/>
                <w:szCs w:val="22"/>
              </w:rPr>
              <w:t>2</w:t>
            </w:r>
          </w:p>
        </w:tc>
        <w:tc>
          <w:tcPr>
            <w:tcW w:w="739" w:type="dxa"/>
          </w:tcPr>
          <w:p w:rsidR="005772AD" w:rsidRPr="00362EB2" w:rsidRDefault="00362EB2" w:rsidP="005772AD">
            <w:pPr>
              <w:rPr>
                <w:sz w:val="22"/>
                <w:szCs w:val="22"/>
                <w:highlight w:val="cyan"/>
              </w:rPr>
            </w:pPr>
            <w:r w:rsidRPr="00362EB2">
              <w:rPr>
                <w:sz w:val="22"/>
                <w:szCs w:val="22"/>
                <w:highlight w:val="cyan"/>
              </w:rPr>
              <w:t>9</w:t>
            </w:r>
          </w:p>
        </w:tc>
        <w:tc>
          <w:tcPr>
            <w:tcW w:w="927" w:type="dxa"/>
          </w:tcPr>
          <w:p w:rsidR="005772AD" w:rsidRPr="005772AD" w:rsidRDefault="005772AD" w:rsidP="005772AD">
            <w:pPr>
              <w:rPr>
                <w:sz w:val="22"/>
                <w:szCs w:val="22"/>
              </w:rPr>
            </w:pPr>
          </w:p>
        </w:tc>
      </w:tr>
      <w:tr w:rsidR="005772AD" w:rsidRPr="005772AD" w:rsidTr="00DA402E">
        <w:trPr>
          <w:cantSplit/>
          <w:trHeight w:val="109"/>
        </w:trPr>
        <w:tc>
          <w:tcPr>
            <w:tcW w:w="3369" w:type="dxa"/>
          </w:tcPr>
          <w:p w:rsidR="005772AD" w:rsidRPr="005772AD" w:rsidRDefault="005772AD" w:rsidP="005772AD">
            <w:pPr>
              <w:rPr>
                <w:b/>
                <w:sz w:val="22"/>
                <w:szCs w:val="22"/>
              </w:rPr>
            </w:pPr>
            <w:r w:rsidRPr="005772AD">
              <w:rPr>
                <w:b/>
                <w:sz w:val="22"/>
                <w:szCs w:val="22"/>
              </w:rPr>
              <w:t>Start month</w:t>
            </w:r>
          </w:p>
        </w:tc>
        <w:tc>
          <w:tcPr>
            <w:tcW w:w="2779" w:type="dxa"/>
            <w:gridSpan w:val="4"/>
          </w:tcPr>
          <w:p w:rsidR="005772AD" w:rsidRPr="005772AD" w:rsidRDefault="005772AD" w:rsidP="005772AD">
            <w:pPr>
              <w:rPr>
                <w:sz w:val="22"/>
                <w:szCs w:val="22"/>
              </w:rPr>
            </w:pPr>
            <w:r w:rsidRPr="005772AD">
              <w:rPr>
                <w:sz w:val="22"/>
                <w:szCs w:val="22"/>
              </w:rPr>
              <w:t>M1</w:t>
            </w:r>
          </w:p>
        </w:tc>
        <w:tc>
          <w:tcPr>
            <w:tcW w:w="926" w:type="dxa"/>
          </w:tcPr>
          <w:p w:rsidR="005772AD" w:rsidRPr="005772AD" w:rsidRDefault="005772AD" w:rsidP="005772AD">
            <w:pPr>
              <w:rPr>
                <w:b/>
                <w:sz w:val="22"/>
                <w:szCs w:val="22"/>
              </w:rPr>
            </w:pPr>
            <w:r w:rsidRPr="005772AD">
              <w:rPr>
                <w:b/>
                <w:sz w:val="22"/>
                <w:szCs w:val="22"/>
              </w:rPr>
              <w:t>End month</w:t>
            </w:r>
          </w:p>
        </w:tc>
        <w:tc>
          <w:tcPr>
            <w:tcW w:w="2780" w:type="dxa"/>
            <w:gridSpan w:val="4"/>
          </w:tcPr>
          <w:p w:rsidR="005772AD" w:rsidRPr="005772AD" w:rsidRDefault="005772AD" w:rsidP="005772AD">
            <w:pPr>
              <w:rPr>
                <w:sz w:val="22"/>
                <w:szCs w:val="22"/>
              </w:rPr>
            </w:pPr>
            <w:r w:rsidRPr="005772AD">
              <w:rPr>
                <w:sz w:val="22"/>
                <w:szCs w:val="22"/>
              </w:rPr>
              <w:t>M48</w:t>
            </w:r>
          </w:p>
        </w:tc>
      </w:tr>
    </w:tbl>
    <w:p w:rsidR="005772AD" w:rsidRPr="005772AD" w:rsidRDefault="005772AD" w:rsidP="005772AD">
      <w:pPr>
        <w:rPr>
          <w:b/>
          <w:sz w:val="22"/>
          <w:szCs w:val="22"/>
        </w:rPr>
      </w:pPr>
    </w:p>
    <w:tbl>
      <w:tblPr>
        <w:tblW w:w="989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97"/>
      </w:tblGrid>
      <w:tr w:rsidR="005772AD" w:rsidRPr="005772AD" w:rsidTr="00DA402E">
        <w:tc>
          <w:tcPr>
            <w:tcW w:w="9897" w:type="dxa"/>
          </w:tcPr>
          <w:p w:rsidR="005772AD" w:rsidRPr="005772AD" w:rsidRDefault="005772AD" w:rsidP="0016591C">
            <w:pPr>
              <w:jc w:val="both"/>
              <w:rPr>
                <w:sz w:val="22"/>
                <w:szCs w:val="22"/>
              </w:rPr>
            </w:pPr>
            <w:r w:rsidRPr="005772AD">
              <w:rPr>
                <w:b/>
                <w:sz w:val="22"/>
                <w:szCs w:val="22"/>
              </w:rPr>
              <w:t>Objectives</w:t>
            </w:r>
            <w:r w:rsidRPr="005772AD">
              <w:rPr>
                <w:sz w:val="22"/>
                <w:szCs w:val="22"/>
              </w:rPr>
              <w:t xml:space="preserve"> </w:t>
            </w:r>
          </w:p>
          <w:p w:rsidR="005772AD" w:rsidRPr="005772AD" w:rsidRDefault="005772AD" w:rsidP="0016591C">
            <w:pPr>
              <w:jc w:val="both"/>
              <w:rPr>
                <w:b/>
                <w:sz w:val="22"/>
                <w:szCs w:val="22"/>
              </w:rPr>
            </w:pPr>
            <w:r w:rsidRPr="005772AD">
              <w:rPr>
                <w:b/>
                <w:sz w:val="22"/>
                <w:szCs w:val="22"/>
              </w:rPr>
              <w:t>Task 2.1. Coordination and work package communication</w:t>
            </w:r>
          </w:p>
          <w:p w:rsidR="005772AD" w:rsidRPr="005772AD" w:rsidRDefault="005772AD" w:rsidP="0016591C">
            <w:pPr>
              <w:numPr>
                <w:ilvl w:val="0"/>
                <w:numId w:val="22"/>
              </w:numPr>
              <w:jc w:val="both"/>
              <w:rPr>
                <w:sz w:val="22"/>
                <w:szCs w:val="22"/>
                <w:lang w:val="en-US"/>
              </w:rPr>
            </w:pPr>
            <w:r w:rsidRPr="005772AD">
              <w:rPr>
                <w:sz w:val="22"/>
                <w:szCs w:val="22"/>
                <w:lang w:val="en-US"/>
              </w:rPr>
              <w:t>Coordinate the activities of tasks 2.2, 2.3 and 2.4.</w:t>
            </w:r>
          </w:p>
          <w:p w:rsidR="005772AD" w:rsidRPr="005772AD" w:rsidRDefault="005772AD" w:rsidP="0016591C">
            <w:pPr>
              <w:numPr>
                <w:ilvl w:val="0"/>
                <w:numId w:val="22"/>
              </w:numPr>
              <w:jc w:val="both"/>
              <w:rPr>
                <w:sz w:val="22"/>
                <w:szCs w:val="22"/>
                <w:lang w:val="en-US"/>
              </w:rPr>
            </w:pPr>
            <w:r w:rsidRPr="005772AD">
              <w:rPr>
                <w:sz w:val="22"/>
                <w:szCs w:val="22"/>
                <w:lang w:val="en-US"/>
              </w:rPr>
              <w:t>Provide internal communication within WP2, and between WP2 and the other project WPs.</w:t>
            </w:r>
          </w:p>
          <w:p w:rsidR="005772AD" w:rsidRPr="005772AD" w:rsidRDefault="005772AD" w:rsidP="0016591C">
            <w:pPr>
              <w:rPr>
                <w:b/>
                <w:sz w:val="22"/>
                <w:szCs w:val="22"/>
              </w:rPr>
            </w:pPr>
            <w:r w:rsidRPr="005772AD">
              <w:rPr>
                <w:b/>
                <w:sz w:val="22"/>
                <w:szCs w:val="22"/>
              </w:rPr>
              <w:t>Task 2.2. Coordination, support and enhancement of communications/outreach activities for accelerators in Europe</w:t>
            </w:r>
          </w:p>
          <w:p w:rsidR="005772AD" w:rsidRPr="005772AD" w:rsidRDefault="005772AD" w:rsidP="00240F9B">
            <w:pPr>
              <w:numPr>
                <w:ilvl w:val="0"/>
                <w:numId w:val="26"/>
              </w:numPr>
              <w:jc w:val="both"/>
              <w:rPr>
                <w:sz w:val="22"/>
                <w:szCs w:val="22"/>
              </w:rPr>
            </w:pPr>
            <w:r w:rsidRPr="005772AD">
              <w:rPr>
                <w:sz w:val="22"/>
                <w:szCs w:val="22"/>
              </w:rPr>
              <w:t>Provide internal and external communications functions for the project.</w:t>
            </w:r>
          </w:p>
          <w:p w:rsidR="005772AD" w:rsidRPr="005772AD" w:rsidRDefault="005772AD" w:rsidP="00240F9B">
            <w:pPr>
              <w:numPr>
                <w:ilvl w:val="0"/>
                <w:numId w:val="26"/>
              </w:numPr>
              <w:jc w:val="both"/>
              <w:rPr>
                <w:sz w:val="22"/>
                <w:szCs w:val="22"/>
              </w:rPr>
            </w:pPr>
            <w:r w:rsidRPr="005772AD">
              <w:rPr>
                <w:sz w:val="22"/>
                <w:szCs w:val="22"/>
              </w:rPr>
              <w:t>Monitor communications/outreach provision in Europe, in a worldwide context.</w:t>
            </w:r>
          </w:p>
          <w:p w:rsidR="005772AD" w:rsidRPr="005772AD" w:rsidRDefault="005772AD" w:rsidP="00240F9B">
            <w:pPr>
              <w:numPr>
                <w:ilvl w:val="0"/>
                <w:numId w:val="26"/>
              </w:numPr>
              <w:jc w:val="both"/>
              <w:rPr>
                <w:sz w:val="22"/>
                <w:szCs w:val="22"/>
              </w:rPr>
            </w:pPr>
            <w:r w:rsidRPr="005772AD">
              <w:rPr>
                <w:sz w:val="22"/>
                <w:szCs w:val="22"/>
              </w:rPr>
              <w:t>Promote sharing of resources and good practice in accelerator communications/outreach throughout Europe.</w:t>
            </w:r>
          </w:p>
          <w:p w:rsidR="005772AD" w:rsidRPr="005772AD" w:rsidRDefault="005772AD" w:rsidP="00240F9B">
            <w:pPr>
              <w:numPr>
                <w:ilvl w:val="0"/>
                <w:numId w:val="26"/>
              </w:numPr>
              <w:jc w:val="both"/>
              <w:rPr>
                <w:sz w:val="22"/>
                <w:szCs w:val="22"/>
              </w:rPr>
            </w:pPr>
            <w:r w:rsidRPr="005772AD">
              <w:rPr>
                <w:sz w:val="22"/>
                <w:szCs w:val="22"/>
              </w:rPr>
              <w:t>Assess the needs for, and promote, additional communications/outreach activities.</w:t>
            </w:r>
          </w:p>
          <w:p w:rsidR="005772AD" w:rsidRPr="005772AD" w:rsidRDefault="005772AD" w:rsidP="0016591C">
            <w:pPr>
              <w:jc w:val="both"/>
              <w:rPr>
                <w:b/>
                <w:sz w:val="22"/>
                <w:szCs w:val="22"/>
              </w:rPr>
            </w:pPr>
            <w:r w:rsidRPr="005772AD">
              <w:rPr>
                <w:b/>
                <w:sz w:val="22"/>
                <w:szCs w:val="22"/>
              </w:rPr>
              <w:t>Task 2.3. Coordination, support and enhancement of training activities for accelerators in Europe</w:t>
            </w:r>
          </w:p>
          <w:p w:rsidR="005772AD" w:rsidRPr="005772AD" w:rsidRDefault="005772AD" w:rsidP="00240F9B">
            <w:pPr>
              <w:numPr>
                <w:ilvl w:val="0"/>
                <w:numId w:val="27"/>
              </w:numPr>
              <w:jc w:val="both"/>
              <w:rPr>
                <w:sz w:val="22"/>
                <w:szCs w:val="22"/>
              </w:rPr>
            </w:pPr>
            <w:r w:rsidRPr="005772AD">
              <w:rPr>
                <w:sz w:val="22"/>
                <w:szCs w:val="22"/>
              </w:rPr>
              <w:t>Monitor accelerator training provision in Europe, in a worldwide context.</w:t>
            </w:r>
          </w:p>
          <w:p w:rsidR="005772AD" w:rsidRPr="005772AD" w:rsidRDefault="005772AD" w:rsidP="00240F9B">
            <w:pPr>
              <w:numPr>
                <w:ilvl w:val="0"/>
                <w:numId w:val="27"/>
              </w:numPr>
              <w:jc w:val="both"/>
              <w:rPr>
                <w:sz w:val="22"/>
                <w:szCs w:val="22"/>
              </w:rPr>
            </w:pPr>
            <w:r w:rsidRPr="005772AD">
              <w:rPr>
                <w:sz w:val="22"/>
                <w:szCs w:val="22"/>
              </w:rPr>
              <w:t>Promote sharing of resources and good practice in accelerator training throughout Europe.</w:t>
            </w:r>
          </w:p>
          <w:p w:rsidR="005772AD" w:rsidRPr="005772AD" w:rsidRDefault="005772AD" w:rsidP="00240F9B">
            <w:pPr>
              <w:numPr>
                <w:ilvl w:val="0"/>
                <w:numId w:val="27"/>
              </w:numPr>
              <w:jc w:val="both"/>
              <w:rPr>
                <w:sz w:val="22"/>
                <w:szCs w:val="22"/>
              </w:rPr>
            </w:pPr>
            <w:r w:rsidRPr="005772AD">
              <w:rPr>
                <w:sz w:val="22"/>
                <w:szCs w:val="22"/>
              </w:rPr>
              <w:t>Assess the needs for, and promote, additional training activities.</w:t>
            </w:r>
          </w:p>
          <w:p w:rsidR="005772AD" w:rsidRPr="005772AD" w:rsidRDefault="005772AD" w:rsidP="0016591C">
            <w:pPr>
              <w:jc w:val="both"/>
              <w:rPr>
                <w:b/>
                <w:sz w:val="22"/>
                <w:szCs w:val="22"/>
              </w:rPr>
            </w:pPr>
            <w:r w:rsidRPr="005772AD">
              <w:rPr>
                <w:b/>
                <w:sz w:val="22"/>
                <w:szCs w:val="22"/>
              </w:rPr>
              <w:t>Task 2.4. Provide an e-learning course: introduction to accelerator science, engineering and technology</w:t>
            </w:r>
          </w:p>
          <w:p w:rsidR="005772AD" w:rsidRPr="005772AD" w:rsidRDefault="005772AD" w:rsidP="00240F9B">
            <w:pPr>
              <w:numPr>
                <w:ilvl w:val="0"/>
                <w:numId w:val="28"/>
              </w:numPr>
              <w:jc w:val="both"/>
              <w:rPr>
                <w:sz w:val="22"/>
                <w:szCs w:val="22"/>
              </w:rPr>
            </w:pPr>
            <w:r w:rsidRPr="005772AD">
              <w:rPr>
                <w:sz w:val="22"/>
                <w:szCs w:val="22"/>
              </w:rPr>
              <w:t>Survey existing e-learning initiatives in relevant physical sciences disciplines.</w:t>
            </w:r>
          </w:p>
          <w:p w:rsidR="005772AD" w:rsidRPr="005772AD" w:rsidRDefault="005772AD" w:rsidP="00240F9B">
            <w:pPr>
              <w:numPr>
                <w:ilvl w:val="0"/>
                <w:numId w:val="28"/>
              </w:numPr>
              <w:jc w:val="both"/>
              <w:rPr>
                <w:sz w:val="22"/>
                <w:szCs w:val="22"/>
              </w:rPr>
            </w:pPr>
            <w:r w:rsidRPr="005772AD">
              <w:rPr>
                <w:sz w:val="22"/>
                <w:szCs w:val="22"/>
              </w:rPr>
              <w:t>Define the intellectual content of the e-learning course.</w:t>
            </w:r>
          </w:p>
          <w:p w:rsidR="005772AD" w:rsidRPr="005772AD" w:rsidRDefault="005772AD" w:rsidP="00240F9B">
            <w:pPr>
              <w:numPr>
                <w:ilvl w:val="0"/>
                <w:numId w:val="28"/>
              </w:numPr>
              <w:jc w:val="both"/>
              <w:rPr>
                <w:sz w:val="22"/>
                <w:szCs w:val="22"/>
              </w:rPr>
            </w:pPr>
            <w:r w:rsidRPr="005772AD">
              <w:rPr>
                <w:sz w:val="22"/>
                <w:szCs w:val="22"/>
              </w:rPr>
              <w:t>Survey e-learning tools and select an appropriate tool.</w:t>
            </w:r>
          </w:p>
          <w:p w:rsidR="005772AD" w:rsidRPr="005772AD" w:rsidRDefault="005772AD" w:rsidP="00240F9B">
            <w:pPr>
              <w:numPr>
                <w:ilvl w:val="0"/>
                <w:numId w:val="28"/>
              </w:numPr>
              <w:jc w:val="both"/>
              <w:rPr>
                <w:sz w:val="22"/>
                <w:szCs w:val="22"/>
              </w:rPr>
            </w:pPr>
            <w:r w:rsidRPr="005772AD">
              <w:rPr>
                <w:sz w:val="22"/>
                <w:szCs w:val="22"/>
              </w:rPr>
              <w:t>Set up the e-learning course in test mode.</w:t>
            </w:r>
          </w:p>
          <w:p w:rsidR="005772AD" w:rsidRPr="005772AD" w:rsidRDefault="005772AD" w:rsidP="00240F9B">
            <w:pPr>
              <w:numPr>
                <w:ilvl w:val="0"/>
                <w:numId w:val="28"/>
              </w:numPr>
              <w:jc w:val="both"/>
              <w:rPr>
                <w:i/>
                <w:sz w:val="22"/>
                <w:szCs w:val="22"/>
              </w:rPr>
            </w:pPr>
            <w:r w:rsidRPr="005772AD">
              <w:rPr>
                <w:sz w:val="22"/>
                <w:szCs w:val="22"/>
              </w:rPr>
              <w:t>Define resources required to launch, maintain and run the course on a sustainable basis.</w:t>
            </w:r>
          </w:p>
        </w:tc>
      </w:tr>
    </w:tbl>
    <w:p w:rsidR="005772AD" w:rsidRDefault="005772AD" w:rsidP="005772AD">
      <w:pPr>
        <w:rPr>
          <w:b/>
          <w:sz w:val="22"/>
          <w:szCs w:val="22"/>
        </w:rPr>
      </w:pPr>
    </w:p>
    <w:p w:rsidR="00CB0F93" w:rsidRDefault="00CB0F93" w:rsidP="005772AD">
      <w:pPr>
        <w:rPr>
          <w:b/>
          <w:sz w:val="22"/>
          <w:szCs w:val="22"/>
        </w:rPr>
      </w:pPr>
    </w:p>
    <w:p w:rsidR="00CB0F93" w:rsidRDefault="00CB0F93" w:rsidP="005772AD">
      <w:pPr>
        <w:rPr>
          <w:b/>
          <w:sz w:val="22"/>
          <w:szCs w:val="22"/>
        </w:rPr>
      </w:pPr>
    </w:p>
    <w:p w:rsidR="00CB0F93" w:rsidRDefault="00CB0F93" w:rsidP="005772AD">
      <w:pPr>
        <w:rPr>
          <w:b/>
          <w:sz w:val="22"/>
          <w:szCs w:val="22"/>
        </w:rPr>
      </w:pPr>
    </w:p>
    <w:p w:rsidR="00CB0F93" w:rsidRDefault="00CB0F93" w:rsidP="005772AD">
      <w:pPr>
        <w:rPr>
          <w:b/>
          <w:sz w:val="22"/>
          <w:szCs w:val="22"/>
        </w:rPr>
      </w:pPr>
    </w:p>
    <w:p w:rsidR="00CB0F93" w:rsidRDefault="00CB0F93" w:rsidP="005772AD">
      <w:pPr>
        <w:rPr>
          <w:b/>
          <w:sz w:val="22"/>
          <w:szCs w:val="22"/>
        </w:rPr>
      </w:pPr>
    </w:p>
    <w:p w:rsidR="00CB0F93" w:rsidRDefault="00CB0F93" w:rsidP="005772AD">
      <w:pPr>
        <w:rPr>
          <w:b/>
          <w:sz w:val="22"/>
          <w:szCs w:val="22"/>
        </w:rPr>
      </w:pPr>
    </w:p>
    <w:p w:rsidR="00CB0F93" w:rsidRDefault="00CB0F93" w:rsidP="005772AD">
      <w:pPr>
        <w:rPr>
          <w:b/>
          <w:sz w:val="22"/>
          <w:szCs w:val="22"/>
        </w:rPr>
      </w:pPr>
    </w:p>
    <w:p w:rsidR="00CB0F93" w:rsidRDefault="00CB0F93" w:rsidP="005772AD">
      <w:pPr>
        <w:rPr>
          <w:b/>
          <w:sz w:val="22"/>
          <w:szCs w:val="22"/>
        </w:rPr>
      </w:pPr>
    </w:p>
    <w:p w:rsidR="00CB0F93" w:rsidRDefault="00CB0F93" w:rsidP="005772AD">
      <w:pPr>
        <w:rPr>
          <w:b/>
          <w:sz w:val="22"/>
          <w:szCs w:val="22"/>
        </w:rPr>
      </w:pPr>
    </w:p>
    <w:p w:rsidR="00CB0F93" w:rsidRDefault="00CB0F93" w:rsidP="005772AD">
      <w:pPr>
        <w:rPr>
          <w:b/>
          <w:sz w:val="22"/>
          <w:szCs w:val="22"/>
        </w:rPr>
      </w:pPr>
    </w:p>
    <w:p w:rsidR="00CB0F93" w:rsidRDefault="00CB0F93" w:rsidP="005772AD">
      <w:pPr>
        <w:rPr>
          <w:b/>
          <w:sz w:val="22"/>
          <w:szCs w:val="22"/>
        </w:rPr>
      </w:pPr>
    </w:p>
    <w:p w:rsidR="00CB0F93" w:rsidRDefault="00CB0F93" w:rsidP="005772AD">
      <w:pPr>
        <w:rPr>
          <w:b/>
          <w:sz w:val="22"/>
          <w:szCs w:val="22"/>
        </w:rPr>
      </w:pPr>
    </w:p>
    <w:p w:rsidR="00CB0F93" w:rsidRDefault="00CB0F93" w:rsidP="005772AD">
      <w:pPr>
        <w:rPr>
          <w:b/>
          <w:sz w:val="22"/>
          <w:szCs w:val="22"/>
        </w:rPr>
      </w:pPr>
    </w:p>
    <w:p w:rsidR="00CB0F93" w:rsidRDefault="00CB0F93" w:rsidP="005772AD">
      <w:pPr>
        <w:rPr>
          <w:b/>
          <w:sz w:val="22"/>
          <w:szCs w:val="22"/>
        </w:rPr>
      </w:pPr>
    </w:p>
    <w:p w:rsidR="00CB0F93" w:rsidRDefault="00CB0F93" w:rsidP="005772AD">
      <w:pPr>
        <w:rPr>
          <w:b/>
          <w:sz w:val="22"/>
          <w:szCs w:val="22"/>
        </w:rPr>
      </w:pPr>
    </w:p>
    <w:p w:rsidR="00CB0F93" w:rsidRDefault="00CB0F93" w:rsidP="005772AD">
      <w:pPr>
        <w:rPr>
          <w:b/>
          <w:sz w:val="22"/>
          <w:szCs w:val="22"/>
        </w:rPr>
      </w:pPr>
    </w:p>
    <w:p w:rsidR="00CB0F93" w:rsidRPr="005772AD" w:rsidRDefault="00CB0F93" w:rsidP="005772AD">
      <w:pPr>
        <w:rPr>
          <w:b/>
          <w:sz w:val="22"/>
          <w:szCs w:val="22"/>
        </w:rPr>
      </w:pPr>
    </w:p>
    <w:tbl>
      <w:tblPr>
        <w:tblW w:w="989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97"/>
      </w:tblGrid>
      <w:tr w:rsidR="005772AD" w:rsidRPr="005772AD" w:rsidTr="00DA402E">
        <w:tc>
          <w:tcPr>
            <w:tcW w:w="9897" w:type="dxa"/>
          </w:tcPr>
          <w:p w:rsidR="005772AD" w:rsidRPr="005772AD" w:rsidRDefault="005772AD" w:rsidP="0016591C">
            <w:pPr>
              <w:jc w:val="both"/>
              <w:rPr>
                <w:sz w:val="22"/>
                <w:szCs w:val="22"/>
              </w:rPr>
            </w:pPr>
            <w:r w:rsidRPr="005772AD">
              <w:rPr>
                <w:b/>
                <w:sz w:val="22"/>
                <w:szCs w:val="22"/>
              </w:rPr>
              <w:lastRenderedPageBreak/>
              <w:t>Description of work</w:t>
            </w:r>
            <w:r w:rsidRPr="005772AD">
              <w:rPr>
                <w:sz w:val="22"/>
                <w:szCs w:val="22"/>
              </w:rPr>
              <w:t xml:space="preserve"> </w:t>
            </w:r>
          </w:p>
          <w:p w:rsidR="005772AD" w:rsidRPr="005772AD" w:rsidRDefault="005772AD" w:rsidP="0016591C">
            <w:pPr>
              <w:jc w:val="both"/>
              <w:rPr>
                <w:sz w:val="22"/>
                <w:szCs w:val="22"/>
                <w:lang w:val="en-US"/>
              </w:rPr>
            </w:pPr>
            <w:r w:rsidRPr="005772AD">
              <w:rPr>
                <w:b/>
                <w:sz w:val="22"/>
                <w:szCs w:val="22"/>
              </w:rPr>
              <w:t xml:space="preserve">Task 2.1. Coordination and work package communication </w:t>
            </w:r>
            <w:r w:rsidRPr="005772AD">
              <w:rPr>
                <w:sz w:val="22"/>
                <w:szCs w:val="22"/>
              </w:rPr>
              <w:t>(</w:t>
            </w:r>
            <w:r w:rsidRPr="00CB0F93">
              <w:rPr>
                <w:sz w:val="22"/>
                <w:szCs w:val="22"/>
                <w:highlight w:val="yellow"/>
              </w:rPr>
              <w:t>UOXF, CERN, ESS, CNRS</w:t>
            </w:r>
            <w:r w:rsidRPr="005772AD">
              <w:rPr>
                <w:sz w:val="22"/>
                <w:szCs w:val="22"/>
              </w:rPr>
              <w:t>)</w:t>
            </w:r>
          </w:p>
          <w:p w:rsidR="005772AD" w:rsidRPr="005772AD" w:rsidRDefault="005772AD" w:rsidP="0016591C">
            <w:pPr>
              <w:jc w:val="both"/>
              <w:rPr>
                <w:iCs/>
                <w:sz w:val="22"/>
                <w:szCs w:val="22"/>
              </w:rPr>
            </w:pPr>
            <w:r w:rsidRPr="005772AD">
              <w:rPr>
                <w:iCs/>
                <w:sz w:val="22"/>
                <w:szCs w:val="22"/>
              </w:rPr>
              <w:t>This task will provide overall management and coordination of activities within each of tasks 2.2, 2.3 and 2.4 and among the three tasks. It will also provide management of the interface of WP2 with the other WPs and with the management of the EUCARD3 project. Dissemination of results will be done at WP and project meetings and workshops, and via milestone and deliverable reports (see below). UOXF will coordinate in preparing the mid-term and final WP reports.</w:t>
            </w:r>
          </w:p>
          <w:p w:rsidR="005772AD" w:rsidRPr="005772AD" w:rsidRDefault="005772AD" w:rsidP="0016591C">
            <w:pPr>
              <w:jc w:val="both"/>
              <w:rPr>
                <w:sz w:val="22"/>
                <w:szCs w:val="22"/>
              </w:rPr>
            </w:pPr>
            <w:r w:rsidRPr="005772AD">
              <w:rPr>
                <w:b/>
                <w:sz w:val="22"/>
                <w:szCs w:val="22"/>
              </w:rPr>
              <w:t>Task 2.2. Coordination, support and enhancement of communications/outreach activities for accelerators in Europe</w:t>
            </w:r>
            <w:r w:rsidRPr="005772AD">
              <w:rPr>
                <w:sz w:val="22"/>
                <w:szCs w:val="22"/>
              </w:rPr>
              <w:t xml:space="preserve"> (</w:t>
            </w:r>
            <w:r w:rsidRPr="00CB0F93">
              <w:rPr>
                <w:sz w:val="22"/>
                <w:szCs w:val="22"/>
                <w:highlight w:val="green"/>
              </w:rPr>
              <w:t>CERN, UOXF</w:t>
            </w:r>
            <w:r w:rsidR="004772B2" w:rsidRPr="00CB0F93">
              <w:rPr>
                <w:sz w:val="22"/>
                <w:szCs w:val="22"/>
                <w:highlight w:val="green"/>
              </w:rPr>
              <w:t>, UNILIV</w:t>
            </w:r>
            <w:r w:rsidRPr="005772AD">
              <w:rPr>
                <w:sz w:val="22"/>
                <w:szCs w:val="22"/>
              </w:rPr>
              <w:t>)</w:t>
            </w:r>
          </w:p>
          <w:p w:rsidR="005772AD" w:rsidRPr="005772AD" w:rsidRDefault="005772AD" w:rsidP="0016591C">
            <w:pPr>
              <w:jc w:val="both"/>
              <w:rPr>
                <w:iCs/>
                <w:sz w:val="22"/>
                <w:szCs w:val="22"/>
              </w:rPr>
            </w:pPr>
            <w:r w:rsidRPr="005772AD">
              <w:rPr>
                <w:iCs/>
                <w:sz w:val="22"/>
                <w:szCs w:val="22"/>
              </w:rPr>
              <w:t>This task will provide internal and external communications functions for the EUCARD3 project. The task will deliver the first entry point to the project, the project public website. News from the project is to be circulated to project members, posted on the public website and also distributed via a periodic newsletter sent to a wider accelerator community under the framework of Accelerating News. The task will also monitor, via the network, communication/outreach activities across the European accelerator community. Best practice will be shared and disseminated via the network meetings and workshops, and actions for improving communications/outreach activities will be identified and promoted. CERN will provide internal communications within the project, as well as provide its external communications interface, and the www infrastructure for the broader coordinating activities of the WP via tasks 2.2, 2.3 and 2.4. CERN</w:t>
            </w:r>
            <w:r w:rsidR="00E15289">
              <w:rPr>
                <w:iCs/>
                <w:sz w:val="22"/>
                <w:szCs w:val="22"/>
              </w:rPr>
              <w:t xml:space="preserve"> </w:t>
            </w:r>
            <w:r w:rsidRPr="005772AD">
              <w:rPr>
                <w:iCs/>
                <w:sz w:val="22"/>
                <w:szCs w:val="22"/>
              </w:rPr>
              <w:t xml:space="preserve">and UOXF will organise and lead the network workshops and meetings that will provide the coordination of communications/outreach activities and practice across Europe. </w:t>
            </w:r>
          </w:p>
          <w:p w:rsidR="005772AD" w:rsidRPr="005772AD" w:rsidRDefault="005772AD" w:rsidP="0016591C">
            <w:pPr>
              <w:jc w:val="both"/>
              <w:rPr>
                <w:i/>
                <w:iCs/>
                <w:sz w:val="22"/>
                <w:szCs w:val="22"/>
              </w:rPr>
            </w:pPr>
            <w:r w:rsidRPr="005772AD">
              <w:rPr>
                <w:iCs/>
                <w:sz w:val="22"/>
                <w:szCs w:val="22"/>
              </w:rPr>
              <w:t>Associate partners</w:t>
            </w:r>
            <w:r w:rsidR="00CB0F93">
              <w:rPr>
                <w:i/>
                <w:iCs/>
                <w:sz w:val="22"/>
                <w:szCs w:val="22"/>
              </w:rPr>
              <w:t xml:space="preserve">: </w:t>
            </w:r>
            <w:r w:rsidR="00CB0F93" w:rsidRPr="00CB0F93">
              <w:rPr>
                <w:i/>
                <w:iCs/>
                <w:sz w:val="22"/>
                <w:szCs w:val="22"/>
                <w:highlight w:val="yellow"/>
              </w:rPr>
              <w:t>UNILIV, KIT</w:t>
            </w:r>
          </w:p>
          <w:p w:rsidR="005772AD" w:rsidRPr="005772AD" w:rsidRDefault="005772AD" w:rsidP="0016591C">
            <w:pPr>
              <w:jc w:val="both"/>
              <w:rPr>
                <w:sz w:val="22"/>
                <w:szCs w:val="22"/>
              </w:rPr>
            </w:pPr>
            <w:r w:rsidRPr="005772AD">
              <w:rPr>
                <w:b/>
                <w:sz w:val="22"/>
                <w:szCs w:val="22"/>
              </w:rPr>
              <w:t>Task 2.3. Coordination, support and enhancement of training activities for accelerators in Europe</w:t>
            </w:r>
            <w:r w:rsidRPr="005772AD">
              <w:rPr>
                <w:b/>
                <w:i/>
                <w:sz w:val="22"/>
                <w:szCs w:val="22"/>
              </w:rPr>
              <w:t xml:space="preserve"> </w:t>
            </w:r>
            <w:r w:rsidRPr="005772AD">
              <w:rPr>
                <w:sz w:val="22"/>
                <w:szCs w:val="22"/>
              </w:rPr>
              <w:t>(</w:t>
            </w:r>
            <w:r w:rsidRPr="00CB0F93">
              <w:rPr>
                <w:sz w:val="22"/>
                <w:szCs w:val="22"/>
                <w:highlight w:val="green"/>
              </w:rPr>
              <w:t>ESS, UOXF</w:t>
            </w:r>
            <w:r w:rsidRPr="005772AD">
              <w:rPr>
                <w:sz w:val="22"/>
                <w:szCs w:val="22"/>
              </w:rPr>
              <w:t>)</w:t>
            </w:r>
          </w:p>
          <w:p w:rsidR="005772AD" w:rsidRPr="005772AD" w:rsidRDefault="005772AD" w:rsidP="0016591C">
            <w:pPr>
              <w:jc w:val="both"/>
              <w:rPr>
                <w:iCs/>
                <w:sz w:val="22"/>
                <w:szCs w:val="22"/>
              </w:rPr>
            </w:pPr>
            <w:r w:rsidRPr="005772AD">
              <w:rPr>
                <w:iCs/>
                <w:sz w:val="22"/>
                <w:szCs w:val="22"/>
              </w:rPr>
              <w:t>This task will monitor, via the network, training activities across the European accelerator community. Best practice will be shared and disseminated via the network meetings and workshops, and actions for improving training activities will be identified and promoted. ESS and UOXF will organise and lead the network workshops and meetings that will provide the coordination of training activities and practice across Europe. ESS will lead in preparing the deliverable report.</w:t>
            </w:r>
          </w:p>
          <w:p w:rsidR="005772AD" w:rsidRPr="005772AD" w:rsidRDefault="005772AD" w:rsidP="0016591C">
            <w:pPr>
              <w:jc w:val="both"/>
              <w:rPr>
                <w:i/>
                <w:iCs/>
                <w:sz w:val="22"/>
                <w:szCs w:val="22"/>
              </w:rPr>
            </w:pPr>
            <w:r w:rsidRPr="005772AD">
              <w:rPr>
                <w:iCs/>
                <w:sz w:val="22"/>
                <w:szCs w:val="22"/>
              </w:rPr>
              <w:t>Associate partners</w:t>
            </w:r>
            <w:r w:rsidR="007510DA">
              <w:rPr>
                <w:i/>
                <w:iCs/>
                <w:sz w:val="22"/>
                <w:szCs w:val="22"/>
              </w:rPr>
              <w:t xml:space="preserve">: </w:t>
            </w:r>
            <w:r w:rsidR="007510DA" w:rsidRPr="00CB0F93">
              <w:rPr>
                <w:i/>
                <w:iCs/>
                <w:sz w:val="22"/>
                <w:szCs w:val="22"/>
                <w:highlight w:val="yellow"/>
              </w:rPr>
              <w:t xml:space="preserve">CERN, </w:t>
            </w:r>
            <w:r w:rsidRPr="00CB0F93">
              <w:rPr>
                <w:i/>
                <w:iCs/>
                <w:sz w:val="22"/>
                <w:szCs w:val="22"/>
                <w:highlight w:val="yellow"/>
              </w:rPr>
              <w:t>U</w:t>
            </w:r>
            <w:r w:rsidR="007510DA" w:rsidRPr="00CB0F93">
              <w:rPr>
                <w:i/>
                <w:iCs/>
                <w:sz w:val="22"/>
                <w:szCs w:val="22"/>
                <w:highlight w:val="yellow"/>
              </w:rPr>
              <w:t>NI</w:t>
            </w:r>
            <w:r w:rsidR="00CB0F93" w:rsidRPr="00CB0F93">
              <w:rPr>
                <w:i/>
                <w:iCs/>
                <w:sz w:val="22"/>
                <w:szCs w:val="22"/>
                <w:highlight w:val="yellow"/>
              </w:rPr>
              <w:t>LIV, AARHUS, KIT</w:t>
            </w:r>
          </w:p>
          <w:p w:rsidR="005772AD" w:rsidRPr="005772AD" w:rsidRDefault="005772AD" w:rsidP="0016591C">
            <w:pPr>
              <w:jc w:val="both"/>
              <w:rPr>
                <w:sz w:val="22"/>
                <w:szCs w:val="22"/>
              </w:rPr>
            </w:pPr>
            <w:r w:rsidRPr="005772AD">
              <w:rPr>
                <w:b/>
                <w:sz w:val="22"/>
                <w:szCs w:val="22"/>
              </w:rPr>
              <w:t xml:space="preserve">Task 2.4. Provide an e-learning course: introduction to accelerator science, engineering and technology </w:t>
            </w:r>
            <w:r w:rsidRPr="005772AD">
              <w:rPr>
                <w:sz w:val="22"/>
                <w:szCs w:val="22"/>
              </w:rPr>
              <w:t>(</w:t>
            </w:r>
            <w:r w:rsidRPr="00CB0F93">
              <w:rPr>
                <w:sz w:val="22"/>
                <w:szCs w:val="22"/>
                <w:highlight w:val="green"/>
              </w:rPr>
              <w:t>CNRS, UOXF</w:t>
            </w:r>
            <w:r w:rsidRPr="005772AD">
              <w:rPr>
                <w:sz w:val="22"/>
                <w:szCs w:val="22"/>
              </w:rPr>
              <w:t>)</w:t>
            </w:r>
          </w:p>
          <w:p w:rsidR="005772AD" w:rsidRPr="005772AD" w:rsidRDefault="005772AD" w:rsidP="0016591C">
            <w:pPr>
              <w:jc w:val="both"/>
              <w:rPr>
                <w:sz w:val="22"/>
                <w:szCs w:val="22"/>
              </w:rPr>
            </w:pPr>
            <w:r w:rsidRPr="005772AD">
              <w:rPr>
                <w:sz w:val="22"/>
                <w:szCs w:val="22"/>
              </w:rPr>
              <w:t xml:space="preserve">This task will provide an e-learning course, aimed at undergraduate students, and deliver a basic introduction to the concepts of accelerator science, engineering and technology. </w:t>
            </w:r>
            <w:commentRangeStart w:id="2"/>
            <w:r w:rsidRPr="005772AD">
              <w:rPr>
                <w:sz w:val="22"/>
                <w:szCs w:val="22"/>
              </w:rPr>
              <w:t>This is a large cohort of students which in large part currently has no access to training in the discipline.</w:t>
            </w:r>
            <w:commentRangeEnd w:id="2"/>
            <w:r w:rsidRPr="005772AD">
              <w:rPr>
                <w:sz w:val="22"/>
                <w:szCs w:val="22"/>
              </w:rPr>
              <w:commentReference w:id="2"/>
            </w:r>
            <w:r w:rsidRPr="005772AD">
              <w:rPr>
                <w:sz w:val="22"/>
                <w:szCs w:val="22"/>
              </w:rPr>
              <w:t xml:space="preserve"> The course will aim to provide sufficient exposure to allow undergraduates to make informed career choices in relation to subsequent industrial or academic careers in the accelerator (and related) sector(s). For those who choose postgraduate study the course would provide a sound basis for entry into the more advanced postgraduate training opportunities provided by (for example) the CERN and JUAS accelerator schools.   The main elements of the task will be to: survey existing e-learning initiatives in relevant physical sciences disciplines and draw lessons to guide the design of the proposed course; define the intellectual content of the e-learning course with input from experts across Europe via the network meetings; survey e-learning (‘MOOCS’) tools and select an appropriate tool for implementation of the course; deliver the e-learning course with recording of materials and input from the network participants; run the course in test mode; define the resources required to launch, maintain and run the course on a sustainable basis. </w:t>
            </w:r>
            <w:r w:rsidR="00362EB2">
              <w:rPr>
                <w:b/>
                <w:color w:val="00B050"/>
                <w:sz w:val="22"/>
                <w:szCs w:val="22"/>
              </w:rPr>
              <w:t>The course will be optimized for delivery on multiple platforms and will meet the requirements of multi-screen e-learning. User behaviour data and learning analytics will be used to evaluate course quality and provide feedback for course improvement. (RTU has an experience in delivering multi-screen e-learning including production of professional videos and using learning analytics). To improve comprehension the critical processes of accelerator science will be illustrated by interactive multimedia content.</w:t>
            </w:r>
            <w:r w:rsidR="00362EB2">
              <w:rPr>
                <w:b/>
                <w:color w:val="00B050"/>
                <w:sz w:val="22"/>
                <w:szCs w:val="22"/>
              </w:rPr>
              <w:t xml:space="preserve"> </w:t>
            </w:r>
            <w:r w:rsidRPr="005772AD">
              <w:rPr>
                <w:iCs/>
                <w:sz w:val="22"/>
                <w:szCs w:val="22"/>
              </w:rPr>
              <w:t>CNRS and UOXF will organise and lead the network meetings that will define the e-learning course content and implementation. CNRS will take lead responsibility for technical delivery of the e-learning course.</w:t>
            </w:r>
          </w:p>
          <w:p w:rsidR="005772AD" w:rsidRPr="0016591C" w:rsidRDefault="005772AD" w:rsidP="0016591C">
            <w:pPr>
              <w:jc w:val="both"/>
              <w:rPr>
                <w:b/>
                <w:sz w:val="22"/>
                <w:szCs w:val="22"/>
              </w:rPr>
            </w:pPr>
            <w:r w:rsidRPr="005772AD">
              <w:rPr>
                <w:iCs/>
                <w:sz w:val="22"/>
                <w:szCs w:val="22"/>
              </w:rPr>
              <w:t>Associate partners</w:t>
            </w:r>
            <w:r w:rsidR="007510DA">
              <w:rPr>
                <w:i/>
                <w:iCs/>
                <w:sz w:val="22"/>
                <w:szCs w:val="22"/>
              </w:rPr>
              <w:t xml:space="preserve">: </w:t>
            </w:r>
            <w:r w:rsidR="007510DA" w:rsidRPr="00CB0F93">
              <w:rPr>
                <w:i/>
                <w:iCs/>
                <w:sz w:val="22"/>
                <w:szCs w:val="22"/>
                <w:highlight w:val="yellow"/>
              </w:rPr>
              <w:t xml:space="preserve">CERN, </w:t>
            </w:r>
            <w:r w:rsidR="0016591C" w:rsidRPr="00CB0F93">
              <w:rPr>
                <w:i/>
                <w:iCs/>
                <w:sz w:val="22"/>
                <w:szCs w:val="22"/>
                <w:highlight w:val="yellow"/>
              </w:rPr>
              <w:t>U</w:t>
            </w:r>
            <w:r w:rsidR="007510DA" w:rsidRPr="00CB0F93">
              <w:rPr>
                <w:i/>
                <w:iCs/>
                <w:sz w:val="22"/>
                <w:szCs w:val="22"/>
                <w:highlight w:val="yellow"/>
              </w:rPr>
              <w:t>NILIV</w:t>
            </w:r>
            <w:r w:rsidR="0016591C" w:rsidRPr="00CB0F93">
              <w:rPr>
                <w:i/>
                <w:iCs/>
                <w:sz w:val="22"/>
                <w:szCs w:val="22"/>
                <w:highlight w:val="yellow"/>
              </w:rPr>
              <w:t>, ES</w:t>
            </w:r>
            <w:r w:rsidR="00CB0F93" w:rsidRPr="00CB0F93">
              <w:rPr>
                <w:i/>
                <w:iCs/>
                <w:sz w:val="22"/>
                <w:szCs w:val="22"/>
                <w:highlight w:val="yellow"/>
              </w:rPr>
              <w:t>S, AARHUS, KIT, LANCASTER, RIGA, STOCKHOLM, JYVASKYLA</w:t>
            </w:r>
          </w:p>
        </w:tc>
      </w:tr>
    </w:tbl>
    <w:p w:rsidR="005772AD" w:rsidRDefault="005772AD" w:rsidP="005772AD">
      <w:pPr>
        <w:rPr>
          <w:sz w:val="22"/>
          <w:szCs w:val="22"/>
        </w:rPr>
      </w:pPr>
    </w:p>
    <w:p w:rsidR="00CB0F93" w:rsidRDefault="00CB0F93" w:rsidP="005772AD">
      <w:pPr>
        <w:rPr>
          <w:sz w:val="22"/>
          <w:szCs w:val="22"/>
        </w:rPr>
      </w:pPr>
    </w:p>
    <w:p w:rsidR="00CB0F93" w:rsidRDefault="00CB0F93" w:rsidP="005772AD">
      <w:pPr>
        <w:rPr>
          <w:sz w:val="22"/>
          <w:szCs w:val="22"/>
        </w:rPr>
      </w:pPr>
    </w:p>
    <w:p w:rsidR="00CB0F93" w:rsidRDefault="00CB0F93" w:rsidP="005772AD">
      <w:pPr>
        <w:rPr>
          <w:sz w:val="22"/>
          <w:szCs w:val="22"/>
        </w:rPr>
      </w:pPr>
    </w:p>
    <w:p w:rsidR="00CB0F93" w:rsidRDefault="00CB0F93" w:rsidP="005772AD">
      <w:pPr>
        <w:rPr>
          <w:sz w:val="22"/>
          <w:szCs w:val="22"/>
        </w:rPr>
      </w:pPr>
    </w:p>
    <w:p w:rsidR="00CB0F93" w:rsidRDefault="00CB0F93" w:rsidP="005772AD">
      <w:pPr>
        <w:rPr>
          <w:sz w:val="22"/>
          <w:szCs w:val="22"/>
        </w:rPr>
      </w:pPr>
    </w:p>
    <w:p w:rsidR="00CB0F93" w:rsidRDefault="00CB0F93" w:rsidP="005772AD">
      <w:pPr>
        <w:rPr>
          <w:sz w:val="22"/>
          <w:szCs w:val="22"/>
        </w:rPr>
      </w:pPr>
    </w:p>
    <w:p w:rsidR="00CB0F93" w:rsidRPr="005772AD" w:rsidRDefault="00CB0F93" w:rsidP="005772AD">
      <w:pPr>
        <w:rPr>
          <w:sz w:val="22"/>
          <w:szCs w:val="22"/>
        </w:rPr>
      </w:pPr>
    </w:p>
    <w:tbl>
      <w:tblPr>
        <w:tblStyle w:val="TableGrid"/>
        <w:tblW w:w="9889" w:type="dxa"/>
        <w:tblLayout w:type="fixed"/>
        <w:tblLook w:val="04A0" w:firstRow="1" w:lastRow="0" w:firstColumn="1" w:lastColumn="0" w:noHBand="0" w:noVBand="1"/>
      </w:tblPr>
      <w:tblGrid>
        <w:gridCol w:w="988"/>
        <w:gridCol w:w="988"/>
        <w:gridCol w:w="684"/>
        <w:gridCol w:w="1442"/>
        <w:gridCol w:w="709"/>
        <w:gridCol w:w="5078"/>
      </w:tblGrid>
      <w:tr w:rsidR="00A10F02" w:rsidRPr="009273F6" w:rsidTr="00E82ABA">
        <w:tc>
          <w:tcPr>
            <w:tcW w:w="988" w:type="dxa"/>
          </w:tcPr>
          <w:p w:rsidR="00A10F02" w:rsidRPr="009273F6" w:rsidRDefault="00A10F02" w:rsidP="00E82ABA">
            <w:pPr>
              <w:rPr>
                <w:sz w:val="22"/>
                <w:szCs w:val="22"/>
              </w:rPr>
            </w:pPr>
            <w:r w:rsidRPr="009273F6">
              <w:rPr>
                <w:sz w:val="22"/>
                <w:szCs w:val="22"/>
              </w:rPr>
              <w:t>2</w:t>
            </w:r>
          </w:p>
        </w:tc>
        <w:tc>
          <w:tcPr>
            <w:tcW w:w="988" w:type="dxa"/>
          </w:tcPr>
          <w:p w:rsidR="00A10F02" w:rsidRPr="009273F6" w:rsidRDefault="00A10F02" w:rsidP="00E82ABA">
            <w:pPr>
              <w:rPr>
                <w:sz w:val="22"/>
                <w:szCs w:val="22"/>
              </w:rPr>
            </w:pPr>
            <w:r w:rsidRPr="009273F6">
              <w:rPr>
                <w:sz w:val="22"/>
                <w:szCs w:val="22"/>
              </w:rPr>
              <w:t>M</w:t>
            </w:r>
          </w:p>
        </w:tc>
        <w:tc>
          <w:tcPr>
            <w:tcW w:w="684" w:type="dxa"/>
          </w:tcPr>
          <w:p w:rsidR="00A10F02" w:rsidRPr="009273F6" w:rsidRDefault="00A10F02" w:rsidP="00E82ABA">
            <w:pPr>
              <w:rPr>
                <w:sz w:val="22"/>
                <w:szCs w:val="22"/>
              </w:rPr>
            </w:pPr>
            <w:r w:rsidRPr="009273F6">
              <w:rPr>
                <w:sz w:val="22"/>
                <w:szCs w:val="22"/>
              </w:rPr>
              <w:t>M25</w:t>
            </w:r>
          </w:p>
        </w:tc>
        <w:tc>
          <w:tcPr>
            <w:tcW w:w="1442" w:type="dxa"/>
          </w:tcPr>
          <w:p w:rsidR="00A10F02" w:rsidRPr="009273F6" w:rsidRDefault="00A10F02" w:rsidP="00E82ABA">
            <w:pPr>
              <w:rPr>
                <w:sz w:val="22"/>
                <w:szCs w:val="22"/>
              </w:rPr>
            </w:pPr>
            <w:r w:rsidRPr="009273F6">
              <w:rPr>
                <w:sz w:val="22"/>
                <w:szCs w:val="22"/>
              </w:rPr>
              <w:t>UOXF</w:t>
            </w:r>
          </w:p>
        </w:tc>
        <w:tc>
          <w:tcPr>
            <w:tcW w:w="709" w:type="dxa"/>
          </w:tcPr>
          <w:p w:rsidR="00A10F02" w:rsidRPr="009273F6" w:rsidRDefault="00A10F02" w:rsidP="00E82ABA">
            <w:pPr>
              <w:rPr>
                <w:i/>
                <w:sz w:val="22"/>
                <w:szCs w:val="22"/>
              </w:rPr>
            </w:pPr>
            <w:r w:rsidRPr="009273F6">
              <w:rPr>
                <w:i/>
                <w:sz w:val="22"/>
                <w:szCs w:val="22"/>
              </w:rPr>
              <w:t>Task 2.1</w:t>
            </w:r>
          </w:p>
        </w:tc>
        <w:tc>
          <w:tcPr>
            <w:tcW w:w="5078" w:type="dxa"/>
          </w:tcPr>
          <w:p w:rsidR="00A10F02" w:rsidRPr="009273F6" w:rsidRDefault="00A10F02" w:rsidP="00E82ABA">
            <w:pPr>
              <w:rPr>
                <w:b/>
                <w:i/>
                <w:sz w:val="22"/>
                <w:szCs w:val="22"/>
                <w:highlight w:val="cyan"/>
              </w:rPr>
            </w:pPr>
            <w:r w:rsidRPr="009273F6">
              <w:rPr>
                <w:sz w:val="22"/>
                <w:szCs w:val="22"/>
              </w:rPr>
              <w:t xml:space="preserve">Mid-term report on WP activities. </w:t>
            </w:r>
          </w:p>
        </w:tc>
      </w:tr>
      <w:tr w:rsidR="00A10F02" w:rsidRPr="009273F6" w:rsidTr="00E82ABA">
        <w:tc>
          <w:tcPr>
            <w:tcW w:w="988" w:type="dxa"/>
          </w:tcPr>
          <w:p w:rsidR="00A10F02" w:rsidRPr="009273F6" w:rsidRDefault="00A10F02" w:rsidP="00E82ABA">
            <w:pPr>
              <w:rPr>
                <w:sz w:val="22"/>
                <w:szCs w:val="22"/>
              </w:rPr>
            </w:pPr>
            <w:r w:rsidRPr="009273F6">
              <w:rPr>
                <w:sz w:val="22"/>
                <w:szCs w:val="22"/>
              </w:rPr>
              <w:t>2</w:t>
            </w:r>
          </w:p>
        </w:tc>
        <w:tc>
          <w:tcPr>
            <w:tcW w:w="988" w:type="dxa"/>
          </w:tcPr>
          <w:p w:rsidR="00A10F02" w:rsidRPr="009273F6" w:rsidRDefault="00A10F02" w:rsidP="00E82ABA">
            <w:pPr>
              <w:rPr>
                <w:sz w:val="22"/>
                <w:szCs w:val="22"/>
              </w:rPr>
            </w:pPr>
            <w:r w:rsidRPr="009273F6">
              <w:rPr>
                <w:sz w:val="22"/>
                <w:szCs w:val="22"/>
              </w:rPr>
              <w:t>D</w:t>
            </w:r>
          </w:p>
        </w:tc>
        <w:tc>
          <w:tcPr>
            <w:tcW w:w="684" w:type="dxa"/>
          </w:tcPr>
          <w:p w:rsidR="00A10F02" w:rsidRPr="009273F6" w:rsidRDefault="00A10F02" w:rsidP="00E82ABA">
            <w:pPr>
              <w:rPr>
                <w:sz w:val="22"/>
                <w:szCs w:val="22"/>
              </w:rPr>
            </w:pPr>
            <w:r w:rsidRPr="009273F6">
              <w:rPr>
                <w:sz w:val="22"/>
                <w:szCs w:val="22"/>
              </w:rPr>
              <w:t>M46</w:t>
            </w:r>
          </w:p>
        </w:tc>
        <w:tc>
          <w:tcPr>
            <w:tcW w:w="1442" w:type="dxa"/>
          </w:tcPr>
          <w:p w:rsidR="00A10F02" w:rsidRPr="009273F6" w:rsidRDefault="00A10F02" w:rsidP="00E82ABA">
            <w:pPr>
              <w:rPr>
                <w:sz w:val="22"/>
                <w:szCs w:val="22"/>
              </w:rPr>
            </w:pPr>
            <w:r w:rsidRPr="009273F6">
              <w:rPr>
                <w:sz w:val="22"/>
                <w:szCs w:val="22"/>
              </w:rPr>
              <w:t>UOXF</w:t>
            </w:r>
          </w:p>
        </w:tc>
        <w:tc>
          <w:tcPr>
            <w:tcW w:w="709" w:type="dxa"/>
          </w:tcPr>
          <w:p w:rsidR="00A10F02" w:rsidRPr="009273F6" w:rsidRDefault="00A10F02" w:rsidP="00E82ABA">
            <w:pPr>
              <w:rPr>
                <w:i/>
                <w:sz w:val="22"/>
                <w:szCs w:val="22"/>
              </w:rPr>
            </w:pPr>
            <w:r w:rsidRPr="009273F6">
              <w:rPr>
                <w:i/>
                <w:sz w:val="22"/>
                <w:szCs w:val="22"/>
              </w:rPr>
              <w:t>Task 2.1</w:t>
            </w:r>
          </w:p>
        </w:tc>
        <w:tc>
          <w:tcPr>
            <w:tcW w:w="5078" w:type="dxa"/>
          </w:tcPr>
          <w:p w:rsidR="00A10F02" w:rsidRPr="009273F6" w:rsidRDefault="00A10F02" w:rsidP="00E82ABA">
            <w:pPr>
              <w:jc w:val="both"/>
              <w:rPr>
                <w:i/>
                <w:sz w:val="22"/>
                <w:szCs w:val="22"/>
              </w:rPr>
            </w:pPr>
            <w:r w:rsidRPr="009273F6">
              <w:rPr>
                <w:sz w:val="22"/>
                <w:szCs w:val="22"/>
              </w:rPr>
              <w:t xml:space="preserve">Final report on WP activities. </w:t>
            </w:r>
          </w:p>
        </w:tc>
      </w:tr>
      <w:tr w:rsidR="00A10F02" w:rsidRPr="009273F6" w:rsidTr="00E82ABA">
        <w:tc>
          <w:tcPr>
            <w:tcW w:w="988" w:type="dxa"/>
          </w:tcPr>
          <w:p w:rsidR="00A10F02" w:rsidRPr="009273F6" w:rsidRDefault="00A10F02" w:rsidP="00E82ABA">
            <w:pPr>
              <w:rPr>
                <w:sz w:val="22"/>
                <w:szCs w:val="22"/>
              </w:rPr>
            </w:pPr>
            <w:r w:rsidRPr="009273F6">
              <w:rPr>
                <w:sz w:val="22"/>
                <w:szCs w:val="22"/>
              </w:rPr>
              <w:t>2</w:t>
            </w:r>
          </w:p>
        </w:tc>
        <w:tc>
          <w:tcPr>
            <w:tcW w:w="988" w:type="dxa"/>
          </w:tcPr>
          <w:p w:rsidR="00A10F02" w:rsidRPr="009273F6" w:rsidRDefault="00A10F02" w:rsidP="00E82ABA">
            <w:pPr>
              <w:rPr>
                <w:sz w:val="22"/>
                <w:szCs w:val="22"/>
              </w:rPr>
            </w:pPr>
            <w:r w:rsidRPr="009273F6">
              <w:rPr>
                <w:sz w:val="22"/>
                <w:szCs w:val="22"/>
              </w:rPr>
              <w:t>M</w:t>
            </w:r>
          </w:p>
        </w:tc>
        <w:tc>
          <w:tcPr>
            <w:tcW w:w="684" w:type="dxa"/>
          </w:tcPr>
          <w:p w:rsidR="00A10F02" w:rsidRPr="009273F6" w:rsidRDefault="00A10F02" w:rsidP="00E82ABA">
            <w:pPr>
              <w:rPr>
                <w:sz w:val="22"/>
                <w:szCs w:val="22"/>
              </w:rPr>
            </w:pPr>
            <w:r w:rsidRPr="009273F6">
              <w:rPr>
                <w:sz w:val="22"/>
                <w:szCs w:val="22"/>
              </w:rPr>
              <w:t>M6</w:t>
            </w:r>
          </w:p>
        </w:tc>
        <w:tc>
          <w:tcPr>
            <w:tcW w:w="1442" w:type="dxa"/>
          </w:tcPr>
          <w:p w:rsidR="00A10F02" w:rsidRPr="009273F6" w:rsidRDefault="00A10F02" w:rsidP="00E82ABA">
            <w:pPr>
              <w:rPr>
                <w:sz w:val="22"/>
                <w:szCs w:val="22"/>
              </w:rPr>
            </w:pPr>
            <w:r w:rsidRPr="009273F6">
              <w:rPr>
                <w:sz w:val="22"/>
                <w:szCs w:val="22"/>
              </w:rPr>
              <w:t>CERN</w:t>
            </w:r>
          </w:p>
        </w:tc>
        <w:tc>
          <w:tcPr>
            <w:tcW w:w="709" w:type="dxa"/>
          </w:tcPr>
          <w:p w:rsidR="00A10F02" w:rsidRPr="009273F6" w:rsidRDefault="00A10F02" w:rsidP="00E82ABA">
            <w:pPr>
              <w:rPr>
                <w:i/>
                <w:sz w:val="22"/>
                <w:szCs w:val="22"/>
              </w:rPr>
            </w:pPr>
            <w:r w:rsidRPr="009273F6">
              <w:rPr>
                <w:i/>
                <w:sz w:val="22"/>
                <w:szCs w:val="22"/>
              </w:rPr>
              <w:t>Task 2.2</w:t>
            </w:r>
          </w:p>
        </w:tc>
        <w:tc>
          <w:tcPr>
            <w:tcW w:w="5078" w:type="dxa"/>
          </w:tcPr>
          <w:p w:rsidR="00A10F02" w:rsidRPr="009273F6" w:rsidRDefault="00A10F02" w:rsidP="00E82ABA">
            <w:pPr>
              <w:jc w:val="both"/>
              <w:rPr>
                <w:sz w:val="22"/>
                <w:szCs w:val="22"/>
                <w:highlight w:val="cyan"/>
              </w:rPr>
            </w:pPr>
            <w:r w:rsidRPr="009273F6">
              <w:rPr>
                <w:sz w:val="22"/>
                <w:szCs w:val="22"/>
              </w:rPr>
              <w:t>Project www site for internal and external communications, and for enabling network activities coordinated in tasks 2.2, 2.3 and 2.4</w:t>
            </w:r>
          </w:p>
        </w:tc>
      </w:tr>
      <w:tr w:rsidR="00A10F02" w:rsidRPr="009273F6" w:rsidTr="00E82ABA">
        <w:tc>
          <w:tcPr>
            <w:tcW w:w="988" w:type="dxa"/>
          </w:tcPr>
          <w:p w:rsidR="00A10F02" w:rsidRPr="009273F6" w:rsidRDefault="00A10F02" w:rsidP="00E82ABA">
            <w:pPr>
              <w:rPr>
                <w:sz w:val="22"/>
                <w:szCs w:val="22"/>
              </w:rPr>
            </w:pPr>
            <w:r w:rsidRPr="009273F6">
              <w:rPr>
                <w:sz w:val="22"/>
                <w:szCs w:val="22"/>
              </w:rPr>
              <w:t>2</w:t>
            </w:r>
          </w:p>
        </w:tc>
        <w:tc>
          <w:tcPr>
            <w:tcW w:w="988" w:type="dxa"/>
          </w:tcPr>
          <w:p w:rsidR="00A10F02" w:rsidRPr="009273F6" w:rsidRDefault="00A10F02" w:rsidP="00E82ABA">
            <w:pPr>
              <w:rPr>
                <w:sz w:val="22"/>
                <w:szCs w:val="22"/>
              </w:rPr>
            </w:pPr>
            <w:r w:rsidRPr="009273F6">
              <w:rPr>
                <w:sz w:val="22"/>
                <w:szCs w:val="22"/>
              </w:rPr>
              <w:t>D</w:t>
            </w:r>
          </w:p>
        </w:tc>
        <w:tc>
          <w:tcPr>
            <w:tcW w:w="684" w:type="dxa"/>
          </w:tcPr>
          <w:p w:rsidR="00A10F02" w:rsidRPr="009273F6" w:rsidRDefault="00A10F02" w:rsidP="00E82ABA">
            <w:pPr>
              <w:rPr>
                <w:sz w:val="22"/>
                <w:szCs w:val="22"/>
              </w:rPr>
            </w:pPr>
            <w:r w:rsidRPr="009273F6">
              <w:rPr>
                <w:sz w:val="22"/>
                <w:szCs w:val="22"/>
              </w:rPr>
              <w:t>M37</w:t>
            </w:r>
          </w:p>
        </w:tc>
        <w:tc>
          <w:tcPr>
            <w:tcW w:w="1442" w:type="dxa"/>
          </w:tcPr>
          <w:p w:rsidR="00A10F02" w:rsidRPr="009273F6" w:rsidRDefault="00A10F02" w:rsidP="00E82ABA">
            <w:pPr>
              <w:rPr>
                <w:sz w:val="22"/>
                <w:szCs w:val="22"/>
              </w:rPr>
            </w:pPr>
            <w:r>
              <w:rPr>
                <w:sz w:val="22"/>
                <w:szCs w:val="22"/>
              </w:rPr>
              <w:t>CERN</w:t>
            </w:r>
          </w:p>
        </w:tc>
        <w:tc>
          <w:tcPr>
            <w:tcW w:w="709" w:type="dxa"/>
          </w:tcPr>
          <w:p w:rsidR="00A10F02" w:rsidRPr="009273F6" w:rsidRDefault="00A10F02" w:rsidP="00E82ABA">
            <w:pPr>
              <w:rPr>
                <w:i/>
                <w:sz w:val="22"/>
                <w:szCs w:val="22"/>
              </w:rPr>
            </w:pPr>
            <w:r w:rsidRPr="009273F6">
              <w:rPr>
                <w:i/>
                <w:sz w:val="22"/>
                <w:szCs w:val="22"/>
              </w:rPr>
              <w:t>Task 2.2</w:t>
            </w:r>
          </w:p>
        </w:tc>
        <w:tc>
          <w:tcPr>
            <w:tcW w:w="5078" w:type="dxa"/>
          </w:tcPr>
          <w:p w:rsidR="00A10F02" w:rsidRPr="009273F6" w:rsidRDefault="00A10F02" w:rsidP="00E82ABA">
            <w:pPr>
              <w:jc w:val="both"/>
              <w:rPr>
                <w:sz w:val="22"/>
                <w:szCs w:val="22"/>
                <w:highlight w:val="cyan"/>
              </w:rPr>
            </w:pPr>
            <w:r w:rsidRPr="009273F6">
              <w:rPr>
                <w:sz w:val="22"/>
                <w:szCs w:val="22"/>
              </w:rPr>
              <w:t>Report on coordination of communication/outreach activities, documenting ongoing and proposed activities and identifying any required additional resources to support proposed initiatives.</w:t>
            </w:r>
          </w:p>
        </w:tc>
      </w:tr>
      <w:tr w:rsidR="00A10F02" w:rsidRPr="009273F6" w:rsidTr="00E82ABA">
        <w:tc>
          <w:tcPr>
            <w:tcW w:w="988" w:type="dxa"/>
          </w:tcPr>
          <w:p w:rsidR="00A10F02" w:rsidRPr="009273F6" w:rsidRDefault="00A10F02" w:rsidP="00E82ABA">
            <w:pPr>
              <w:rPr>
                <w:sz w:val="22"/>
                <w:szCs w:val="22"/>
              </w:rPr>
            </w:pPr>
            <w:r w:rsidRPr="009273F6">
              <w:rPr>
                <w:sz w:val="22"/>
                <w:szCs w:val="22"/>
              </w:rPr>
              <w:t>2</w:t>
            </w:r>
          </w:p>
        </w:tc>
        <w:tc>
          <w:tcPr>
            <w:tcW w:w="988" w:type="dxa"/>
          </w:tcPr>
          <w:p w:rsidR="00A10F02" w:rsidRPr="009273F6" w:rsidRDefault="00A10F02" w:rsidP="00E82ABA">
            <w:pPr>
              <w:rPr>
                <w:sz w:val="22"/>
                <w:szCs w:val="22"/>
              </w:rPr>
            </w:pPr>
            <w:r w:rsidRPr="009273F6">
              <w:rPr>
                <w:sz w:val="22"/>
                <w:szCs w:val="22"/>
              </w:rPr>
              <w:t>M</w:t>
            </w:r>
          </w:p>
        </w:tc>
        <w:tc>
          <w:tcPr>
            <w:tcW w:w="684" w:type="dxa"/>
          </w:tcPr>
          <w:p w:rsidR="00A10F02" w:rsidRPr="009273F6" w:rsidRDefault="00A10F02" w:rsidP="00E82ABA">
            <w:pPr>
              <w:rPr>
                <w:sz w:val="22"/>
                <w:szCs w:val="22"/>
              </w:rPr>
            </w:pPr>
            <w:r w:rsidRPr="009273F6">
              <w:rPr>
                <w:sz w:val="22"/>
                <w:szCs w:val="22"/>
              </w:rPr>
              <w:t>M24</w:t>
            </w:r>
          </w:p>
        </w:tc>
        <w:tc>
          <w:tcPr>
            <w:tcW w:w="1442" w:type="dxa"/>
          </w:tcPr>
          <w:p w:rsidR="00A10F02" w:rsidRPr="009273F6" w:rsidRDefault="00A10F02" w:rsidP="00E82ABA">
            <w:pPr>
              <w:rPr>
                <w:sz w:val="22"/>
                <w:szCs w:val="22"/>
              </w:rPr>
            </w:pPr>
            <w:r w:rsidRPr="009273F6">
              <w:rPr>
                <w:sz w:val="22"/>
                <w:szCs w:val="22"/>
              </w:rPr>
              <w:t>ESS</w:t>
            </w:r>
          </w:p>
        </w:tc>
        <w:tc>
          <w:tcPr>
            <w:tcW w:w="709" w:type="dxa"/>
          </w:tcPr>
          <w:p w:rsidR="00A10F02" w:rsidRPr="009273F6" w:rsidRDefault="00A10F02" w:rsidP="00E82ABA">
            <w:pPr>
              <w:rPr>
                <w:i/>
                <w:sz w:val="22"/>
                <w:szCs w:val="22"/>
              </w:rPr>
            </w:pPr>
            <w:r w:rsidRPr="009273F6">
              <w:rPr>
                <w:i/>
                <w:sz w:val="22"/>
                <w:szCs w:val="22"/>
              </w:rPr>
              <w:t>Task 2.3</w:t>
            </w:r>
          </w:p>
        </w:tc>
        <w:tc>
          <w:tcPr>
            <w:tcW w:w="5078" w:type="dxa"/>
          </w:tcPr>
          <w:p w:rsidR="00A10F02" w:rsidRPr="009273F6" w:rsidRDefault="00A10F02" w:rsidP="00E82ABA">
            <w:pPr>
              <w:jc w:val="both"/>
              <w:rPr>
                <w:sz w:val="22"/>
                <w:szCs w:val="22"/>
              </w:rPr>
            </w:pPr>
            <w:r w:rsidRPr="009273F6">
              <w:rPr>
                <w:sz w:val="22"/>
                <w:szCs w:val="22"/>
              </w:rPr>
              <w:t>Network workshop on training activities in Europe in a global context.</w:t>
            </w:r>
          </w:p>
        </w:tc>
      </w:tr>
      <w:tr w:rsidR="00A10F02" w:rsidRPr="009273F6" w:rsidTr="00E82ABA">
        <w:tc>
          <w:tcPr>
            <w:tcW w:w="988" w:type="dxa"/>
          </w:tcPr>
          <w:p w:rsidR="00A10F02" w:rsidRPr="009273F6" w:rsidRDefault="00A10F02" w:rsidP="00E82ABA">
            <w:pPr>
              <w:rPr>
                <w:sz w:val="22"/>
                <w:szCs w:val="22"/>
              </w:rPr>
            </w:pPr>
            <w:r w:rsidRPr="009273F6">
              <w:rPr>
                <w:sz w:val="22"/>
                <w:szCs w:val="22"/>
              </w:rPr>
              <w:t>2</w:t>
            </w:r>
          </w:p>
        </w:tc>
        <w:tc>
          <w:tcPr>
            <w:tcW w:w="988" w:type="dxa"/>
          </w:tcPr>
          <w:p w:rsidR="00A10F02" w:rsidRPr="009273F6" w:rsidRDefault="00A10F02" w:rsidP="00E82ABA">
            <w:pPr>
              <w:rPr>
                <w:sz w:val="22"/>
                <w:szCs w:val="22"/>
              </w:rPr>
            </w:pPr>
            <w:r w:rsidRPr="009273F6">
              <w:rPr>
                <w:sz w:val="22"/>
                <w:szCs w:val="22"/>
              </w:rPr>
              <w:t>D</w:t>
            </w:r>
          </w:p>
        </w:tc>
        <w:tc>
          <w:tcPr>
            <w:tcW w:w="684" w:type="dxa"/>
          </w:tcPr>
          <w:p w:rsidR="00A10F02" w:rsidRPr="009273F6" w:rsidRDefault="00A10F02" w:rsidP="00E82ABA">
            <w:pPr>
              <w:rPr>
                <w:sz w:val="22"/>
                <w:szCs w:val="22"/>
              </w:rPr>
            </w:pPr>
            <w:r w:rsidRPr="009273F6">
              <w:rPr>
                <w:sz w:val="22"/>
                <w:szCs w:val="22"/>
              </w:rPr>
              <w:t>M39</w:t>
            </w:r>
          </w:p>
        </w:tc>
        <w:tc>
          <w:tcPr>
            <w:tcW w:w="1442" w:type="dxa"/>
          </w:tcPr>
          <w:p w:rsidR="00A10F02" w:rsidRPr="009273F6" w:rsidRDefault="00A10F02" w:rsidP="00E82ABA">
            <w:pPr>
              <w:rPr>
                <w:sz w:val="22"/>
                <w:szCs w:val="22"/>
              </w:rPr>
            </w:pPr>
            <w:r w:rsidRPr="009273F6">
              <w:rPr>
                <w:sz w:val="22"/>
                <w:szCs w:val="22"/>
              </w:rPr>
              <w:t>ESS</w:t>
            </w:r>
          </w:p>
        </w:tc>
        <w:tc>
          <w:tcPr>
            <w:tcW w:w="709" w:type="dxa"/>
          </w:tcPr>
          <w:p w:rsidR="00A10F02" w:rsidRPr="009273F6" w:rsidRDefault="00A10F02" w:rsidP="00E82ABA">
            <w:pPr>
              <w:rPr>
                <w:i/>
                <w:sz w:val="22"/>
                <w:szCs w:val="22"/>
              </w:rPr>
            </w:pPr>
            <w:r w:rsidRPr="009273F6">
              <w:rPr>
                <w:i/>
                <w:sz w:val="22"/>
                <w:szCs w:val="22"/>
              </w:rPr>
              <w:t>Task 2.3</w:t>
            </w:r>
          </w:p>
        </w:tc>
        <w:tc>
          <w:tcPr>
            <w:tcW w:w="5078" w:type="dxa"/>
          </w:tcPr>
          <w:p w:rsidR="00A10F02" w:rsidRPr="009273F6" w:rsidRDefault="00A10F02" w:rsidP="00E82ABA">
            <w:pPr>
              <w:jc w:val="both"/>
              <w:rPr>
                <w:sz w:val="22"/>
                <w:szCs w:val="22"/>
              </w:rPr>
            </w:pPr>
            <w:r w:rsidRPr="009273F6">
              <w:rPr>
                <w:sz w:val="22"/>
                <w:szCs w:val="22"/>
              </w:rPr>
              <w:t xml:space="preserve">Report on coordination of training activities, documenting ongoing and proposed activities and identifying any required additional resources to support proposed initiatives. </w:t>
            </w:r>
          </w:p>
        </w:tc>
      </w:tr>
      <w:tr w:rsidR="00A10F02" w:rsidRPr="009273F6" w:rsidTr="00E82ABA">
        <w:tc>
          <w:tcPr>
            <w:tcW w:w="988" w:type="dxa"/>
          </w:tcPr>
          <w:p w:rsidR="00A10F02" w:rsidRPr="009273F6" w:rsidRDefault="00A10F02" w:rsidP="00E82ABA">
            <w:pPr>
              <w:rPr>
                <w:sz w:val="22"/>
                <w:szCs w:val="22"/>
              </w:rPr>
            </w:pPr>
            <w:r w:rsidRPr="009273F6">
              <w:rPr>
                <w:sz w:val="22"/>
                <w:szCs w:val="22"/>
              </w:rPr>
              <w:t>2</w:t>
            </w:r>
          </w:p>
        </w:tc>
        <w:tc>
          <w:tcPr>
            <w:tcW w:w="988" w:type="dxa"/>
          </w:tcPr>
          <w:p w:rsidR="00A10F02" w:rsidRPr="009273F6" w:rsidRDefault="00A10F02" w:rsidP="00E82ABA">
            <w:pPr>
              <w:rPr>
                <w:sz w:val="22"/>
                <w:szCs w:val="22"/>
              </w:rPr>
            </w:pPr>
            <w:r w:rsidRPr="009273F6">
              <w:rPr>
                <w:sz w:val="22"/>
                <w:szCs w:val="22"/>
              </w:rPr>
              <w:t>M</w:t>
            </w:r>
          </w:p>
        </w:tc>
        <w:tc>
          <w:tcPr>
            <w:tcW w:w="684" w:type="dxa"/>
          </w:tcPr>
          <w:p w:rsidR="00A10F02" w:rsidRPr="009273F6" w:rsidRDefault="00A10F02" w:rsidP="00E82ABA">
            <w:pPr>
              <w:rPr>
                <w:sz w:val="22"/>
                <w:szCs w:val="22"/>
              </w:rPr>
            </w:pPr>
            <w:r w:rsidRPr="009273F6">
              <w:rPr>
                <w:sz w:val="22"/>
                <w:szCs w:val="22"/>
              </w:rPr>
              <w:t>M12</w:t>
            </w:r>
          </w:p>
        </w:tc>
        <w:tc>
          <w:tcPr>
            <w:tcW w:w="1442" w:type="dxa"/>
          </w:tcPr>
          <w:p w:rsidR="00A10F02" w:rsidRPr="009273F6" w:rsidRDefault="00A10F02" w:rsidP="00E82ABA">
            <w:pPr>
              <w:rPr>
                <w:sz w:val="22"/>
                <w:szCs w:val="22"/>
              </w:rPr>
            </w:pPr>
            <w:r w:rsidRPr="009273F6">
              <w:rPr>
                <w:sz w:val="22"/>
                <w:szCs w:val="22"/>
              </w:rPr>
              <w:t>CNRS</w:t>
            </w:r>
          </w:p>
        </w:tc>
        <w:tc>
          <w:tcPr>
            <w:tcW w:w="709" w:type="dxa"/>
          </w:tcPr>
          <w:p w:rsidR="00A10F02" w:rsidRPr="009273F6" w:rsidRDefault="00A10F02" w:rsidP="00E82ABA">
            <w:pPr>
              <w:rPr>
                <w:i/>
                <w:sz w:val="22"/>
                <w:szCs w:val="22"/>
              </w:rPr>
            </w:pPr>
            <w:r w:rsidRPr="009273F6">
              <w:rPr>
                <w:i/>
                <w:sz w:val="22"/>
                <w:szCs w:val="22"/>
              </w:rPr>
              <w:t>Task 2.4</w:t>
            </w:r>
          </w:p>
        </w:tc>
        <w:tc>
          <w:tcPr>
            <w:tcW w:w="5078" w:type="dxa"/>
          </w:tcPr>
          <w:p w:rsidR="00A10F02" w:rsidRPr="009273F6" w:rsidRDefault="00A10F02" w:rsidP="00E82ABA">
            <w:pPr>
              <w:jc w:val="both"/>
              <w:rPr>
                <w:sz w:val="22"/>
                <w:szCs w:val="22"/>
              </w:rPr>
            </w:pPr>
            <w:r w:rsidRPr="009273F6">
              <w:rPr>
                <w:sz w:val="22"/>
                <w:szCs w:val="22"/>
              </w:rPr>
              <w:t>Meeting to agree MOOC platform and academic structure and content of e-learning course.</w:t>
            </w:r>
          </w:p>
        </w:tc>
      </w:tr>
      <w:tr w:rsidR="00A10F02" w:rsidRPr="009273F6" w:rsidTr="00E82ABA">
        <w:tc>
          <w:tcPr>
            <w:tcW w:w="988" w:type="dxa"/>
          </w:tcPr>
          <w:p w:rsidR="00A10F02" w:rsidRPr="009273F6" w:rsidRDefault="00A10F02" w:rsidP="00E82ABA">
            <w:pPr>
              <w:rPr>
                <w:sz w:val="22"/>
                <w:szCs w:val="22"/>
              </w:rPr>
            </w:pPr>
            <w:r w:rsidRPr="009273F6">
              <w:rPr>
                <w:sz w:val="22"/>
                <w:szCs w:val="22"/>
              </w:rPr>
              <w:t>2</w:t>
            </w:r>
          </w:p>
        </w:tc>
        <w:tc>
          <w:tcPr>
            <w:tcW w:w="988" w:type="dxa"/>
          </w:tcPr>
          <w:p w:rsidR="00A10F02" w:rsidRPr="009273F6" w:rsidRDefault="00A10F02" w:rsidP="00E82ABA">
            <w:pPr>
              <w:rPr>
                <w:sz w:val="22"/>
                <w:szCs w:val="22"/>
              </w:rPr>
            </w:pPr>
            <w:r w:rsidRPr="009273F6">
              <w:rPr>
                <w:sz w:val="22"/>
                <w:szCs w:val="22"/>
              </w:rPr>
              <w:t>D</w:t>
            </w:r>
          </w:p>
        </w:tc>
        <w:tc>
          <w:tcPr>
            <w:tcW w:w="684" w:type="dxa"/>
          </w:tcPr>
          <w:p w:rsidR="00A10F02" w:rsidRPr="009273F6" w:rsidRDefault="00A10F02" w:rsidP="00E82ABA">
            <w:pPr>
              <w:rPr>
                <w:sz w:val="22"/>
                <w:szCs w:val="22"/>
                <w:lang w:eastAsia="en-US"/>
              </w:rPr>
            </w:pPr>
            <w:r w:rsidRPr="009273F6">
              <w:rPr>
                <w:sz w:val="22"/>
                <w:szCs w:val="22"/>
                <w:lang w:eastAsia="en-US"/>
              </w:rPr>
              <w:t>36</w:t>
            </w:r>
          </w:p>
        </w:tc>
        <w:tc>
          <w:tcPr>
            <w:tcW w:w="1442" w:type="dxa"/>
          </w:tcPr>
          <w:p w:rsidR="00A10F02" w:rsidRPr="009273F6" w:rsidRDefault="00A10F02" w:rsidP="00E82ABA">
            <w:pPr>
              <w:rPr>
                <w:sz w:val="22"/>
                <w:szCs w:val="22"/>
              </w:rPr>
            </w:pPr>
            <w:r w:rsidRPr="009273F6">
              <w:rPr>
                <w:sz w:val="22"/>
                <w:szCs w:val="22"/>
              </w:rPr>
              <w:t>CNRS</w:t>
            </w:r>
          </w:p>
        </w:tc>
        <w:tc>
          <w:tcPr>
            <w:tcW w:w="709" w:type="dxa"/>
          </w:tcPr>
          <w:p w:rsidR="00A10F02" w:rsidRPr="009273F6" w:rsidRDefault="00A10F02" w:rsidP="00E82ABA">
            <w:pPr>
              <w:rPr>
                <w:i/>
                <w:sz w:val="22"/>
                <w:szCs w:val="22"/>
              </w:rPr>
            </w:pPr>
            <w:r w:rsidRPr="009273F6">
              <w:rPr>
                <w:i/>
                <w:sz w:val="22"/>
                <w:szCs w:val="22"/>
              </w:rPr>
              <w:t>Task 2.4</w:t>
            </w:r>
          </w:p>
        </w:tc>
        <w:tc>
          <w:tcPr>
            <w:tcW w:w="5078" w:type="dxa"/>
          </w:tcPr>
          <w:p w:rsidR="00A10F02" w:rsidRPr="009273F6" w:rsidRDefault="00A10F02" w:rsidP="00E82ABA">
            <w:pPr>
              <w:jc w:val="both"/>
              <w:rPr>
                <w:sz w:val="22"/>
                <w:szCs w:val="22"/>
              </w:rPr>
            </w:pPr>
            <w:proofErr w:type="gramStart"/>
            <w:r w:rsidRPr="009273F6">
              <w:rPr>
                <w:sz w:val="22"/>
                <w:szCs w:val="22"/>
              </w:rPr>
              <w:t>e-learning</w:t>
            </w:r>
            <w:proofErr w:type="gramEnd"/>
            <w:r w:rsidRPr="009273F6">
              <w:rPr>
                <w:sz w:val="22"/>
                <w:szCs w:val="22"/>
              </w:rPr>
              <w:t xml:space="preserve"> course delivered in test mode, ready for use.</w:t>
            </w:r>
          </w:p>
        </w:tc>
      </w:tr>
    </w:tbl>
    <w:p w:rsidR="007653ED" w:rsidRPr="009273F6" w:rsidRDefault="007653ED" w:rsidP="00D632C4">
      <w:pPr>
        <w:spacing w:after="240"/>
        <w:jc w:val="both"/>
        <w:rPr>
          <w:b/>
          <w:sz w:val="22"/>
          <w:szCs w:val="22"/>
        </w:rPr>
      </w:pPr>
    </w:p>
    <w:sectPr w:rsidR="007653ED" w:rsidRPr="009273F6" w:rsidSect="00081343">
      <w:footerReference w:type="default" r:id="rId11"/>
      <w:footerReference w:type="first" r:id="rId12"/>
      <w:pgSz w:w="11907" w:h="16840"/>
      <w:pgMar w:top="1418" w:right="1134" w:bottom="1134" w:left="1134"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gnes Szeberenyi" w:date="2016-01-06T10:51:00Z" w:initials="AS">
    <w:p w:rsidR="00F03A17" w:rsidRDefault="00F03A17" w:rsidP="005772AD">
      <w:pPr>
        <w:pStyle w:val="CommentText"/>
      </w:pPr>
      <w:r>
        <w:rPr>
          <w:rStyle w:val="CommentReference"/>
        </w:rPr>
        <w:annotationRef/>
      </w:r>
      <w:r>
        <w:t>Remove if space needed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FD332E" w15:done="0"/>
  <w15:commentEx w15:paraId="6FA14433" w15:done="0"/>
  <w15:commentEx w15:paraId="18C2463A" w15:done="0"/>
  <w15:commentEx w15:paraId="700CCF8C" w15:done="0"/>
  <w15:commentEx w15:paraId="36831BB5" w15:done="0"/>
  <w15:commentEx w15:paraId="4E6DB404" w15:done="0"/>
  <w15:commentEx w15:paraId="619FDCC3" w15:done="0"/>
  <w15:commentEx w15:paraId="4CE5007A" w15:done="0"/>
  <w15:commentEx w15:paraId="085027C8" w15:done="0"/>
  <w15:commentEx w15:paraId="0612E6DF" w15:done="0"/>
  <w15:commentEx w15:paraId="1E2FA9DE" w15:done="0"/>
  <w15:commentEx w15:paraId="25946D9C" w15:done="0"/>
  <w15:commentEx w15:paraId="4A3DC9D8" w15:done="0"/>
  <w15:commentEx w15:paraId="3F754AF2" w15:done="0"/>
  <w15:commentEx w15:paraId="11C8F9D6" w15:done="0"/>
  <w15:commentEx w15:paraId="66254B00" w15:done="0"/>
  <w15:commentEx w15:paraId="3FBB2B0C" w15:done="0"/>
  <w15:commentEx w15:paraId="0A6F425B" w15:done="0"/>
  <w15:commentEx w15:paraId="69514C1D" w15:done="0"/>
  <w15:commentEx w15:paraId="6EE1D112" w15:done="0"/>
  <w15:commentEx w15:paraId="681E85E4" w15:done="0"/>
  <w15:commentEx w15:paraId="76035A76" w15:done="0"/>
  <w15:commentEx w15:paraId="79B24A83" w15:done="0"/>
  <w15:commentEx w15:paraId="32364C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5F1" w:rsidRDefault="009025F1">
      <w:r>
        <w:separator/>
      </w:r>
    </w:p>
  </w:endnote>
  <w:endnote w:type="continuationSeparator" w:id="0">
    <w:p w:rsidR="009025F1" w:rsidRDefault="009025F1">
      <w:r>
        <w:continuationSeparator/>
      </w:r>
    </w:p>
  </w:endnote>
  <w:endnote w:type="continuationNotice" w:id="1">
    <w:p w:rsidR="009025F1" w:rsidRDefault="00902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17" w:rsidRDefault="00F03A17">
    <w:pPr>
      <w:pStyle w:val="Footer"/>
      <w:jc w:val="center"/>
    </w:pPr>
    <w:r>
      <w:fldChar w:fldCharType="begin"/>
    </w:r>
    <w:r>
      <w:instrText xml:space="preserve"> PAGE   \* MERGEFORMAT </w:instrText>
    </w:r>
    <w:r>
      <w:fldChar w:fldCharType="separate"/>
    </w:r>
    <w:r w:rsidR="00362EB2">
      <w:rPr>
        <w:noProof/>
      </w:rPr>
      <w:t>1</w:t>
    </w:r>
    <w:r>
      <w:fldChar w:fldCharType="end"/>
    </w:r>
  </w:p>
  <w:p w:rsidR="00F03A17" w:rsidRPr="00423E7E" w:rsidRDefault="00F03A17" w:rsidP="000B5808">
    <w:pPr>
      <w:pStyle w:val="Footer"/>
      <w:tabs>
        <w:tab w:val="clear" w:pos="4153"/>
        <w:tab w:val="clear" w:pos="8306"/>
        <w:tab w:val="right" w:pos="9639"/>
        <w:tab w:val="center" w:pos="14175"/>
      </w:tabs>
      <w:rPr>
        <w:rFonts w:ascii="Arial" w:hAnsi="Arial" w:cs="Arial"/>
        <w:sz w:val="16"/>
        <w:szCs w:val="16"/>
      </w:rPr>
    </w:pPr>
    <w:r w:rsidRPr="00423E7E">
      <w:t xml:space="preserve">ARIES </w:t>
    </w:r>
    <w:r w:rsidRPr="00423E7E">
      <w:rPr>
        <w:i/>
      </w:rPr>
      <w:t>Accelerator Research and Innovation for European Science and Society</w:t>
    </w:r>
    <w:r w:rsidRPr="00423E7E">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A17" w:rsidRDefault="00F03A17">
    <w:pPr>
      <w:pStyle w:val="Footer"/>
      <w:jc w:val="center"/>
    </w:pPr>
    <w:r>
      <w:fldChar w:fldCharType="begin"/>
    </w:r>
    <w:r>
      <w:instrText xml:space="preserve"> PAGE   \* MERGEFORMAT </w:instrText>
    </w:r>
    <w:r>
      <w:fldChar w:fldCharType="separate"/>
    </w:r>
    <w:r>
      <w:rPr>
        <w:noProof/>
      </w:rPr>
      <w:t>1</w:t>
    </w:r>
    <w:r>
      <w:fldChar w:fldCharType="end"/>
    </w:r>
  </w:p>
  <w:p w:rsidR="00F03A17" w:rsidRPr="00D50C58" w:rsidRDefault="00F03A17" w:rsidP="00D50C58">
    <w:pPr>
      <w:pStyle w:val="Footer"/>
      <w:tabs>
        <w:tab w:val="clear" w:pos="4153"/>
        <w:tab w:val="clear" w:pos="8306"/>
        <w:tab w:val="right" w:pos="9639"/>
      </w:tabs>
      <w:rPr>
        <w:rFonts w:ascii="Arial" w:hAnsi="Arial" w:cs="Arial"/>
        <w:sz w:val="16"/>
        <w:szCs w:val="16"/>
        <w:lang w:val="fr-BE"/>
      </w:rPr>
    </w:pPr>
    <w:r w:rsidRPr="00D50C58">
      <w:rPr>
        <w:szCs w:val="22"/>
        <w:lang w:val="fr-BE"/>
      </w:rPr>
      <w:t>[</w:t>
    </w:r>
    <w:proofErr w:type="spellStart"/>
    <w:r w:rsidRPr="00D50C58">
      <w:rPr>
        <w:szCs w:val="22"/>
        <w:lang w:val="fr-BE"/>
      </w:rPr>
      <w:t>Proposal</w:t>
    </w:r>
    <w:proofErr w:type="spellEnd"/>
    <w:r w:rsidRPr="00D50C58">
      <w:rPr>
        <w:szCs w:val="22"/>
        <w:lang w:val="fr-BE"/>
      </w:rPr>
      <w:t xml:space="preserve"> </w:t>
    </w:r>
    <w:proofErr w:type="spellStart"/>
    <w:r w:rsidRPr="00D50C58">
      <w:rPr>
        <w:szCs w:val="22"/>
        <w:lang w:val="fr-BE"/>
      </w:rPr>
      <w:t>Acronym</w:t>
    </w:r>
    <w:proofErr w:type="spellEnd"/>
    <w:r w:rsidRPr="00D50C58">
      <w:rPr>
        <w:szCs w:val="22"/>
        <w:lang w:val="fr-BE"/>
      </w:rPr>
      <w:t>]</w:t>
    </w:r>
    <w:r>
      <w:rPr>
        <w:szCs w:val="22"/>
        <w:lang w:val="fr-BE"/>
      </w:rPr>
      <w:tab/>
    </w:r>
    <w:proofErr w:type="spellStart"/>
    <w:r>
      <w:rPr>
        <w:rFonts w:ascii="Arial" w:hAnsi="Arial" w:cs="Arial"/>
        <w:sz w:val="16"/>
        <w:szCs w:val="16"/>
        <w:lang w:val="fr-BE"/>
      </w:rPr>
      <w:t>template</w:t>
    </w:r>
    <w:proofErr w:type="spellEnd"/>
    <w:r>
      <w:rPr>
        <w:rFonts w:ascii="Arial" w:hAnsi="Arial" w:cs="Arial"/>
        <w:sz w:val="16"/>
        <w:szCs w:val="16"/>
        <w:lang w:val="fr-BE"/>
      </w:rPr>
      <w:t xml:space="preserve"> v20151009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5F1" w:rsidRDefault="009025F1">
      <w:r>
        <w:separator/>
      </w:r>
    </w:p>
  </w:footnote>
  <w:footnote w:type="continuationSeparator" w:id="0">
    <w:p w:rsidR="009025F1" w:rsidRDefault="009025F1">
      <w:r>
        <w:continuationSeparator/>
      </w:r>
    </w:p>
  </w:footnote>
  <w:footnote w:type="continuationNotice" w:id="1">
    <w:p w:rsidR="009025F1" w:rsidRDefault="009025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pt;height:12.9pt;visibility:visible" o:bullet="t">
        <v:imagedata r:id="rId1" o:title=""/>
      </v:shape>
    </w:pict>
  </w:numPicBullet>
  <w:abstractNum w:abstractNumId="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1">
    <w:nsid w:val="04F6073A"/>
    <w:multiLevelType w:val="hybridMultilevel"/>
    <w:tmpl w:val="3F58634A"/>
    <w:lvl w:ilvl="0" w:tplc="727A37C8">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202D57"/>
    <w:multiLevelType w:val="hybridMultilevel"/>
    <w:tmpl w:val="22C4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C15345"/>
    <w:multiLevelType w:val="hybridMultilevel"/>
    <w:tmpl w:val="6F8CEFEE"/>
    <w:lvl w:ilvl="0" w:tplc="5A4C8C2E">
      <w:start w:val="1"/>
      <w:numFmt w:val="bullet"/>
      <w:pStyle w:val="BulletedObjectives"/>
      <w:lvlText w:val=""/>
      <w:lvlJc w:val="left"/>
      <w:pPr>
        <w:tabs>
          <w:tab w:val="num" w:pos="360"/>
        </w:tabs>
        <w:ind w:left="360" w:hanging="360"/>
      </w:pPr>
      <w:rPr>
        <w:rFonts w:ascii="Symbol" w:hAnsi="Symbol" w:hint="default"/>
      </w:rPr>
    </w:lvl>
    <w:lvl w:ilvl="1" w:tplc="66F2D8B6">
      <w:start w:val="1"/>
      <w:numFmt w:val="bullet"/>
      <w:lvlText w:val="o"/>
      <w:lvlJc w:val="left"/>
      <w:pPr>
        <w:tabs>
          <w:tab w:val="num" w:pos="1080"/>
        </w:tabs>
        <w:ind w:left="1080" w:hanging="360"/>
      </w:pPr>
      <w:rPr>
        <w:rFonts w:ascii="Courier New" w:hAnsi="Courier New" w:hint="default"/>
      </w:rPr>
    </w:lvl>
    <w:lvl w:ilvl="2" w:tplc="2922653C">
      <w:numFmt w:val="bullet"/>
      <w:lvlText w:val="•"/>
      <w:lvlJc w:val="left"/>
      <w:pPr>
        <w:ind w:left="2160" w:hanging="720"/>
      </w:pPr>
      <w:rPr>
        <w:rFonts w:ascii="Times New Roman" w:eastAsia="Times New Roman" w:hAnsi="Times New Roman" w:cs="Times New Roman" w:hint="default"/>
      </w:rPr>
    </w:lvl>
    <w:lvl w:ilvl="3" w:tplc="168AF05C" w:tentative="1">
      <w:start w:val="1"/>
      <w:numFmt w:val="bullet"/>
      <w:lvlText w:val=""/>
      <w:lvlJc w:val="left"/>
      <w:pPr>
        <w:tabs>
          <w:tab w:val="num" w:pos="2520"/>
        </w:tabs>
        <w:ind w:left="2520" w:hanging="360"/>
      </w:pPr>
      <w:rPr>
        <w:rFonts w:ascii="Symbol" w:hAnsi="Symbol" w:hint="default"/>
      </w:rPr>
    </w:lvl>
    <w:lvl w:ilvl="4" w:tplc="87205CB6" w:tentative="1">
      <w:start w:val="1"/>
      <w:numFmt w:val="bullet"/>
      <w:lvlText w:val="o"/>
      <w:lvlJc w:val="left"/>
      <w:pPr>
        <w:tabs>
          <w:tab w:val="num" w:pos="3240"/>
        </w:tabs>
        <w:ind w:left="3240" w:hanging="360"/>
      </w:pPr>
      <w:rPr>
        <w:rFonts w:ascii="Courier New" w:hAnsi="Courier New" w:hint="default"/>
      </w:rPr>
    </w:lvl>
    <w:lvl w:ilvl="5" w:tplc="29B45982" w:tentative="1">
      <w:start w:val="1"/>
      <w:numFmt w:val="bullet"/>
      <w:lvlText w:val=""/>
      <w:lvlJc w:val="left"/>
      <w:pPr>
        <w:tabs>
          <w:tab w:val="num" w:pos="3960"/>
        </w:tabs>
        <w:ind w:left="3960" w:hanging="360"/>
      </w:pPr>
      <w:rPr>
        <w:rFonts w:ascii="Wingdings" w:hAnsi="Wingdings" w:hint="default"/>
      </w:rPr>
    </w:lvl>
    <w:lvl w:ilvl="6" w:tplc="4ACCEDB6" w:tentative="1">
      <w:start w:val="1"/>
      <w:numFmt w:val="bullet"/>
      <w:lvlText w:val=""/>
      <w:lvlJc w:val="left"/>
      <w:pPr>
        <w:tabs>
          <w:tab w:val="num" w:pos="4680"/>
        </w:tabs>
        <w:ind w:left="4680" w:hanging="360"/>
      </w:pPr>
      <w:rPr>
        <w:rFonts w:ascii="Symbol" w:hAnsi="Symbol" w:hint="default"/>
      </w:rPr>
    </w:lvl>
    <w:lvl w:ilvl="7" w:tplc="FC80723E" w:tentative="1">
      <w:start w:val="1"/>
      <w:numFmt w:val="bullet"/>
      <w:lvlText w:val="o"/>
      <w:lvlJc w:val="left"/>
      <w:pPr>
        <w:tabs>
          <w:tab w:val="num" w:pos="5400"/>
        </w:tabs>
        <w:ind w:left="5400" w:hanging="360"/>
      </w:pPr>
      <w:rPr>
        <w:rFonts w:ascii="Courier New" w:hAnsi="Courier New" w:hint="default"/>
      </w:rPr>
    </w:lvl>
    <w:lvl w:ilvl="8" w:tplc="1D9090DC" w:tentative="1">
      <w:start w:val="1"/>
      <w:numFmt w:val="bullet"/>
      <w:lvlText w:val=""/>
      <w:lvlJc w:val="left"/>
      <w:pPr>
        <w:tabs>
          <w:tab w:val="num" w:pos="6120"/>
        </w:tabs>
        <w:ind w:left="6120" w:hanging="360"/>
      </w:pPr>
      <w:rPr>
        <w:rFonts w:ascii="Wingdings" w:hAnsi="Wingdings" w:hint="default"/>
      </w:rPr>
    </w:lvl>
  </w:abstractNum>
  <w:abstractNum w:abstractNumId="4">
    <w:nsid w:val="07631AE1"/>
    <w:multiLevelType w:val="hybridMultilevel"/>
    <w:tmpl w:val="A4D27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F44365"/>
    <w:multiLevelType w:val="hybridMultilevel"/>
    <w:tmpl w:val="85AC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7">
    <w:nsid w:val="11477824"/>
    <w:multiLevelType w:val="hybridMultilevel"/>
    <w:tmpl w:val="8310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F96568"/>
    <w:multiLevelType w:val="hybridMultilevel"/>
    <w:tmpl w:val="4800A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846FFA"/>
    <w:multiLevelType w:val="hybridMultilevel"/>
    <w:tmpl w:val="7344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03561C"/>
    <w:multiLevelType w:val="hybridMultilevel"/>
    <w:tmpl w:val="8F5A1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020630"/>
    <w:multiLevelType w:val="hybridMultilevel"/>
    <w:tmpl w:val="3E360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B500CD7"/>
    <w:multiLevelType w:val="hybridMultilevel"/>
    <w:tmpl w:val="815A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60738F"/>
    <w:multiLevelType w:val="hybridMultilevel"/>
    <w:tmpl w:val="5A7835B2"/>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B71058E"/>
    <w:multiLevelType w:val="hybridMultilevel"/>
    <w:tmpl w:val="AB0E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B27989"/>
    <w:multiLevelType w:val="hybridMultilevel"/>
    <w:tmpl w:val="7E4CC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20E11A7F"/>
    <w:multiLevelType w:val="hybridMultilevel"/>
    <w:tmpl w:val="D4C2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06060F"/>
    <w:multiLevelType w:val="hybridMultilevel"/>
    <w:tmpl w:val="D24E8B7A"/>
    <w:lvl w:ilvl="0" w:tplc="08090001">
      <w:numFmt w:val="bullet"/>
      <w:lvlText w:val=""/>
      <w:lvlJc w:val="left"/>
      <w:pPr>
        <w:ind w:left="198" w:hanging="360"/>
      </w:pPr>
      <w:rPr>
        <w:rFonts w:ascii="Symbol" w:eastAsia="Times New Roman" w:hAnsi="Symbol" w:hint="default"/>
        <w:i w:val="0"/>
      </w:rPr>
    </w:lvl>
    <w:lvl w:ilvl="1" w:tplc="08090003" w:tentative="1">
      <w:start w:val="1"/>
      <w:numFmt w:val="bullet"/>
      <w:lvlText w:val="o"/>
      <w:lvlJc w:val="left"/>
      <w:pPr>
        <w:ind w:left="918" w:hanging="360"/>
      </w:pPr>
      <w:rPr>
        <w:rFonts w:ascii="Courier New" w:hAnsi="Courier New" w:hint="default"/>
      </w:rPr>
    </w:lvl>
    <w:lvl w:ilvl="2" w:tplc="08090005" w:tentative="1">
      <w:start w:val="1"/>
      <w:numFmt w:val="bullet"/>
      <w:lvlText w:val=""/>
      <w:lvlJc w:val="left"/>
      <w:pPr>
        <w:ind w:left="1638" w:hanging="360"/>
      </w:pPr>
      <w:rPr>
        <w:rFonts w:ascii="Wingdings" w:hAnsi="Wingdings" w:hint="default"/>
      </w:rPr>
    </w:lvl>
    <w:lvl w:ilvl="3" w:tplc="08090001" w:tentative="1">
      <w:start w:val="1"/>
      <w:numFmt w:val="bullet"/>
      <w:lvlText w:val=""/>
      <w:lvlJc w:val="left"/>
      <w:pPr>
        <w:ind w:left="2358" w:hanging="360"/>
      </w:pPr>
      <w:rPr>
        <w:rFonts w:ascii="Symbol" w:hAnsi="Symbol" w:hint="default"/>
      </w:rPr>
    </w:lvl>
    <w:lvl w:ilvl="4" w:tplc="08090003" w:tentative="1">
      <w:start w:val="1"/>
      <w:numFmt w:val="bullet"/>
      <w:lvlText w:val="o"/>
      <w:lvlJc w:val="left"/>
      <w:pPr>
        <w:ind w:left="3078" w:hanging="360"/>
      </w:pPr>
      <w:rPr>
        <w:rFonts w:ascii="Courier New" w:hAnsi="Courier New" w:hint="default"/>
      </w:rPr>
    </w:lvl>
    <w:lvl w:ilvl="5" w:tplc="08090005" w:tentative="1">
      <w:start w:val="1"/>
      <w:numFmt w:val="bullet"/>
      <w:lvlText w:val=""/>
      <w:lvlJc w:val="left"/>
      <w:pPr>
        <w:ind w:left="3798" w:hanging="360"/>
      </w:pPr>
      <w:rPr>
        <w:rFonts w:ascii="Wingdings" w:hAnsi="Wingdings" w:hint="default"/>
      </w:rPr>
    </w:lvl>
    <w:lvl w:ilvl="6" w:tplc="08090001" w:tentative="1">
      <w:start w:val="1"/>
      <w:numFmt w:val="bullet"/>
      <w:lvlText w:val=""/>
      <w:lvlJc w:val="left"/>
      <w:pPr>
        <w:ind w:left="4518" w:hanging="360"/>
      </w:pPr>
      <w:rPr>
        <w:rFonts w:ascii="Symbol" w:hAnsi="Symbol" w:hint="default"/>
      </w:rPr>
    </w:lvl>
    <w:lvl w:ilvl="7" w:tplc="08090003" w:tentative="1">
      <w:start w:val="1"/>
      <w:numFmt w:val="bullet"/>
      <w:lvlText w:val="o"/>
      <w:lvlJc w:val="left"/>
      <w:pPr>
        <w:ind w:left="5238" w:hanging="360"/>
      </w:pPr>
      <w:rPr>
        <w:rFonts w:ascii="Courier New" w:hAnsi="Courier New" w:hint="default"/>
      </w:rPr>
    </w:lvl>
    <w:lvl w:ilvl="8" w:tplc="08090005" w:tentative="1">
      <w:start w:val="1"/>
      <w:numFmt w:val="bullet"/>
      <w:lvlText w:val=""/>
      <w:lvlJc w:val="left"/>
      <w:pPr>
        <w:ind w:left="5958" w:hanging="360"/>
      </w:pPr>
      <w:rPr>
        <w:rFonts w:ascii="Wingdings" w:hAnsi="Wingdings" w:hint="default"/>
      </w:rPr>
    </w:lvl>
  </w:abstractNum>
  <w:abstractNum w:abstractNumId="18">
    <w:nsid w:val="229C6BE2"/>
    <w:multiLevelType w:val="hybridMultilevel"/>
    <w:tmpl w:val="0D968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6C1850"/>
    <w:multiLevelType w:val="hybridMultilevel"/>
    <w:tmpl w:val="E1FADDA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288647FF"/>
    <w:multiLevelType w:val="hybridMultilevel"/>
    <w:tmpl w:val="9B08E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8F03AFF"/>
    <w:multiLevelType w:val="hybridMultilevel"/>
    <w:tmpl w:val="0BB6A1DE"/>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22">
    <w:nsid w:val="28F16F89"/>
    <w:multiLevelType w:val="hybridMultilevel"/>
    <w:tmpl w:val="F93AB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772314"/>
    <w:multiLevelType w:val="hybridMultilevel"/>
    <w:tmpl w:val="EC60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CD816CB"/>
    <w:multiLevelType w:val="hybridMultilevel"/>
    <w:tmpl w:val="6040CAE8"/>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nsid w:val="2F73072E"/>
    <w:multiLevelType w:val="hybridMultilevel"/>
    <w:tmpl w:val="4FAC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1942E05"/>
    <w:multiLevelType w:val="hybridMultilevel"/>
    <w:tmpl w:val="4198C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31C6A94"/>
    <w:multiLevelType w:val="hybridMultilevel"/>
    <w:tmpl w:val="FD20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3312DEE"/>
    <w:multiLevelType w:val="hybridMultilevel"/>
    <w:tmpl w:val="63FAD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3A62376"/>
    <w:multiLevelType w:val="hybridMultilevel"/>
    <w:tmpl w:val="2394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5F669F5"/>
    <w:multiLevelType w:val="hybridMultilevel"/>
    <w:tmpl w:val="73282DA8"/>
    <w:lvl w:ilvl="0" w:tplc="F3C20B94">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394B20DF"/>
    <w:multiLevelType w:val="hybridMultilevel"/>
    <w:tmpl w:val="CD3AE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3A075763"/>
    <w:multiLevelType w:val="hybridMultilevel"/>
    <w:tmpl w:val="B0FA0EB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3A840E71"/>
    <w:multiLevelType w:val="hybridMultilevel"/>
    <w:tmpl w:val="5ED48A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3D6211F9"/>
    <w:multiLevelType w:val="hybridMultilevel"/>
    <w:tmpl w:val="6D70C42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nsid w:val="3E3B2ADE"/>
    <w:multiLevelType w:val="hybridMultilevel"/>
    <w:tmpl w:val="741CC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414663F9"/>
    <w:multiLevelType w:val="hybridMultilevel"/>
    <w:tmpl w:val="0B10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3FA0618"/>
    <w:multiLevelType w:val="hybridMultilevel"/>
    <w:tmpl w:val="CF20A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4F81A3E"/>
    <w:multiLevelType w:val="hybridMultilevel"/>
    <w:tmpl w:val="D08E5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F17370"/>
    <w:multiLevelType w:val="hybridMultilevel"/>
    <w:tmpl w:val="85C6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B0379B6"/>
    <w:multiLevelType w:val="hybridMultilevel"/>
    <w:tmpl w:val="3162D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F9553E5"/>
    <w:multiLevelType w:val="hybridMultilevel"/>
    <w:tmpl w:val="81E00952"/>
    <w:lvl w:ilvl="0" w:tplc="006ECEE6">
      <w:start w:val="1"/>
      <w:numFmt w:val="bullet"/>
      <w:lvlText w:val=""/>
      <w:lvlPicBulletId w:val="0"/>
      <w:lvlJc w:val="left"/>
      <w:pPr>
        <w:tabs>
          <w:tab w:val="num" w:pos="720"/>
        </w:tabs>
        <w:ind w:left="720" w:hanging="360"/>
      </w:pPr>
      <w:rPr>
        <w:rFonts w:ascii="Symbol" w:hAnsi="Symbol" w:hint="default"/>
      </w:rPr>
    </w:lvl>
    <w:lvl w:ilvl="1" w:tplc="D2940910" w:tentative="1">
      <w:start w:val="1"/>
      <w:numFmt w:val="bullet"/>
      <w:lvlText w:val=""/>
      <w:lvlJc w:val="left"/>
      <w:pPr>
        <w:tabs>
          <w:tab w:val="num" w:pos="1440"/>
        </w:tabs>
        <w:ind w:left="1440" w:hanging="360"/>
      </w:pPr>
      <w:rPr>
        <w:rFonts w:ascii="Symbol" w:hAnsi="Symbol" w:hint="default"/>
      </w:rPr>
    </w:lvl>
    <w:lvl w:ilvl="2" w:tplc="F328E7BA" w:tentative="1">
      <w:start w:val="1"/>
      <w:numFmt w:val="bullet"/>
      <w:lvlText w:val=""/>
      <w:lvlJc w:val="left"/>
      <w:pPr>
        <w:tabs>
          <w:tab w:val="num" w:pos="2160"/>
        </w:tabs>
        <w:ind w:left="2160" w:hanging="360"/>
      </w:pPr>
      <w:rPr>
        <w:rFonts w:ascii="Symbol" w:hAnsi="Symbol" w:hint="default"/>
      </w:rPr>
    </w:lvl>
    <w:lvl w:ilvl="3" w:tplc="68C83BCC" w:tentative="1">
      <w:start w:val="1"/>
      <w:numFmt w:val="bullet"/>
      <w:lvlText w:val=""/>
      <w:lvlJc w:val="left"/>
      <w:pPr>
        <w:tabs>
          <w:tab w:val="num" w:pos="2880"/>
        </w:tabs>
        <w:ind w:left="2880" w:hanging="360"/>
      </w:pPr>
      <w:rPr>
        <w:rFonts w:ascii="Symbol" w:hAnsi="Symbol" w:hint="default"/>
      </w:rPr>
    </w:lvl>
    <w:lvl w:ilvl="4" w:tplc="59767156" w:tentative="1">
      <w:start w:val="1"/>
      <w:numFmt w:val="bullet"/>
      <w:lvlText w:val=""/>
      <w:lvlJc w:val="left"/>
      <w:pPr>
        <w:tabs>
          <w:tab w:val="num" w:pos="3600"/>
        </w:tabs>
        <w:ind w:left="3600" w:hanging="360"/>
      </w:pPr>
      <w:rPr>
        <w:rFonts w:ascii="Symbol" w:hAnsi="Symbol" w:hint="default"/>
      </w:rPr>
    </w:lvl>
    <w:lvl w:ilvl="5" w:tplc="5E42649C" w:tentative="1">
      <w:start w:val="1"/>
      <w:numFmt w:val="bullet"/>
      <w:lvlText w:val=""/>
      <w:lvlJc w:val="left"/>
      <w:pPr>
        <w:tabs>
          <w:tab w:val="num" w:pos="4320"/>
        </w:tabs>
        <w:ind w:left="4320" w:hanging="360"/>
      </w:pPr>
      <w:rPr>
        <w:rFonts w:ascii="Symbol" w:hAnsi="Symbol" w:hint="default"/>
      </w:rPr>
    </w:lvl>
    <w:lvl w:ilvl="6" w:tplc="21D2DAFA" w:tentative="1">
      <w:start w:val="1"/>
      <w:numFmt w:val="bullet"/>
      <w:lvlText w:val=""/>
      <w:lvlJc w:val="left"/>
      <w:pPr>
        <w:tabs>
          <w:tab w:val="num" w:pos="5040"/>
        </w:tabs>
        <w:ind w:left="5040" w:hanging="360"/>
      </w:pPr>
      <w:rPr>
        <w:rFonts w:ascii="Symbol" w:hAnsi="Symbol" w:hint="default"/>
      </w:rPr>
    </w:lvl>
    <w:lvl w:ilvl="7" w:tplc="69569B4A" w:tentative="1">
      <w:start w:val="1"/>
      <w:numFmt w:val="bullet"/>
      <w:lvlText w:val=""/>
      <w:lvlJc w:val="left"/>
      <w:pPr>
        <w:tabs>
          <w:tab w:val="num" w:pos="5760"/>
        </w:tabs>
        <w:ind w:left="5760" w:hanging="360"/>
      </w:pPr>
      <w:rPr>
        <w:rFonts w:ascii="Symbol" w:hAnsi="Symbol" w:hint="default"/>
      </w:rPr>
    </w:lvl>
    <w:lvl w:ilvl="8" w:tplc="0A4C5F62" w:tentative="1">
      <w:start w:val="1"/>
      <w:numFmt w:val="bullet"/>
      <w:lvlText w:val=""/>
      <w:lvlJc w:val="left"/>
      <w:pPr>
        <w:tabs>
          <w:tab w:val="num" w:pos="6480"/>
        </w:tabs>
        <w:ind w:left="6480" w:hanging="360"/>
      </w:pPr>
      <w:rPr>
        <w:rFonts w:ascii="Symbol" w:hAnsi="Symbol" w:hint="default"/>
      </w:rPr>
    </w:lvl>
  </w:abstractNum>
  <w:abstractNum w:abstractNumId="42">
    <w:nsid w:val="502B371A"/>
    <w:multiLevelType w:val="hybridMultilevel"/>
    <w:tmpl w:val="2D14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44">
    <w:nsid w:val="53524507"/>
    <w:multiLevelType w:val="hybridMultilevel"/>
    <w:tmpl w:val="B752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4725C84"/>
    <w:multiLevelType w:val="hybridMultilevel"/>
    <w:tmpl w:val="E290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7F46BE3"/>
    <w:multiLevelType w:val="hybridMultilevel"/>
    <w:tmpl w:val="63ECF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98F799E"/>
    <w:multiLevelType w:val="multilevel"/>
    <w:tmpl w:val="04FC8F94"/>
    <w:name w:val="List Number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5E330E42"/>
    <w:multiLevelType w:val="hybridMultilevel"/>
    <w:tmpl w:val="7A30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10368C5"/>
    <w:multiLevelType w:val="hybridMultilevel"/>
    <w:tmpl w:val="C82C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6743F68"/>
    <w:multiLevelType w:val="hybridMultilevel"/>
    <w:tmpl w:val="76364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71855F0"/>
    <w:multiLevelType w:val="hybridMultilevel"/>
    <w:tmpl w:val="4E8C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DCB5B5D"/>
    <w:multiLevelType w:val="hybridMultilevel"/>
    <w:tmpl w:val="B074F89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3">
    <w:nsid w:val="6DF23EEB"/>
    <w:multiLevelType w:val="hybridMultilevel"/>
    <w:tmpl w:val="75D2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1FD3AD5"/>
    <w:multiLevelType w:val="hybridMultilevel"/>
    <w:tmpl w:val="E82A38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nsid w:val="72016264"/>
    <w:multiLevelType w:val="hybridMultilevel"/>
    <w:tmpl w:val="E8FC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2707855"/>
    <w:multiLevelType w:val="hybridMultilevel"/>
    <w:tmpl w:val="67DA6C60"/>
    <w:lvl w:ilvl="0" w:tplc="08090001">
      <w:start w:val="1"/>
      <w:numFmt w:val="bullet"/>
      <w:lvlText w:val=""/>
      <w:lvlJc w:val="left"/>
      <w:pPr>
        <w:ind w:left="720" w:hanging="360"/>
      </w:pPr>
      <w:rPr>
        <w:rFonts w:ascii="Symbol" w:hAnsi="Symbol" w:hint="default"/>
      </w:rPr>
    </w:lvl>
    <w:lvl w:ilvl="1" w:tplc="117073F8">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4DF736B"/>
    <w:multiLevelType w:val="hybridMultilevel"/>
    <w:tmpl w:val="62D063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8">
    <w:nsid w:val="76586170"/>
    <w:multiLevelType w:val="hybridMultilevel"/>
    <w:tmpl w:val="B3184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7B8153B"/>
    <w:multiLevelType w:val="hybridMultilevel"/>
    <w:tmpl w:val="629A2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77D20DDD"/>
    <w:multiLevelType w:val="hybridMultilevel"/>
    <w:tmpl w:val="17C67C86"/>
    <w:lvl w:ilvl="0" w:tplc="08090003">
      <w:start w:val="1"/>
      <w:numFmt w:val="bullet"/>
      <w:lvlText w:val="o"/>
      <w:lvlJc w:val="left"/>
      <w:pPr>
        <w:ind w:left="2160" w:hanging="360"/>
      </w:pPr>
      <w:rPr>
        <w:rFonts w:ascii="Courier New" w:hAnsi="Courier New"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1">
    <w:nsid w:val="78147721"/>
    <w:multiLevelType w:val="hybridMultilevel"/>
    <w:tmpl w:val="0096B638"/>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81E7312"/>
    <w:multiLevelType w:val="hybridMultilevel"/>
    <w:tmpl w:val="AF4A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96F61E0"/>
    <w:multiLevelType w:val="hybridMultilevel"/>
    <w:tmpl w:val="214C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A0C5EE2"/>
    <w:multiLevelType w:val="hybridMultilevel"/>
    <w:tmpl w:val="7F08CA16"/>
    <w:lvl w:ilvl="0" w:tplc="4B489812">
      <w:start w:val="1"/>
      <w:numFmt w:val="bullet"/>
      <w:lvlText w:val=""/>
      <w:lvlPicBulletId w:val="0"/>
      <w:lvlJc w:val="left"/>
      <w:pPr>
        <w:tabs>
          <w:tab w:val="num" w:pos="720"/>
        </w:tabs>
        <w:ind w:left="720" w:hanging="360"/>
      </w:pPr>
      <w:rPr>
        <w:rFonts w:ascii="Symbol" w:hAnsi="Symbol" w:hint="default"/>
      </w:rPr>
    </w:lvl>
    <w:lvl w:ilvl="1" w:tplc="8D7A24B8" w:tentative="1">
      <w:start w:val="1"/>
      <w:numFmt w:val="bullet"/>
      <w:lvlText w:val=""/>
      <w:lvlJc w:val="left"/>
      <w:pPr>
        <w:tabs>
          <w:tab w:val="num" w:pos="1440"/>
        </w:tabs>
        <w:ind w:left="1440" w:hanging="360"/>
      </w:pPr>
      <w:rPr>
        <w:rFonts w:ascii="Symbol" w:hAnsi="Symbol" w:hint="default"/>
      </w:rPr>
    </w:lvl>
    <w:lvl w:ilvl="2" w:tplc="1B5867AC" w:tentative="1">
      <w:start w:val="1"/>
      <w:numFmt w:val="bullet"/>
      <w:lvlText w:val=""/>
      <w:lvlJc w:val="left"/>
      <w:pPr>
        <w:tabs>
          <w:tab w:val="num" w:pos="2160"/>
        </w:tabs>
        <w:ind w:left="2160" w:hanging="360"/>
      </w:pPr>
      <w:rPr>
        <w:rFonts w:ascii="Symbol" w:hAnsi="Symbol" w:hint="default"/>
      </w:rPr>
    </w:lvl>
    <w:lvl w:ilvl="3" w:tplc="C3A2ABD4" w:tentative="1">
      <w:start w:val="1"/>
      <w:numFmt w:val="bullet"/>
      <w:lvlText w:val=""/>
      <w:lvlJc w:val="left"/>
      <w:pPr>
        <w:tabs>
          <w:tab w:val="num" w:pos="2880"/>
        </w:tabs>
        <w:ind w:left="2880" w:hanging="360"/>
      </w:pPr>
      <w:rPr>
        <w:rFonts w:ascii="Symbol" w:hAnsi="Symbol" w:hint="default"/>
      </w:rPr>
    </w:lvl>
    <w:lvl w:ilvl="4" w:tplc="63B45388" w:tentative="1">
      <w:start w:val="1"/>
      <w:numFmt w:val="bullet"/>
      <w:lvlText w:val=""/>
      <w:lvlJc w:val="left"/>
      <w:pPr>
        <w:tabs>
          <w:tab w:val="num" w:pos="3600"/>
        </w:tabs>
        <w:ind w:left="3600" w:hanging="360"/>
      </w:pPr>
      <w:rPr>
        <w:rFonts w:ascii="Symbol" w:hAnsi="Symbol" w:hint="default"/>
      </w:rPr>
    </w:lvl>
    <w:lvl w:ilvl="5" w:tplc="1A8CCD7C" w:tentative="1">
      <w:start w:val="1"/>
      <w:numFmt w:val="bullet"/>
      <w:lvlText w:val=""/>
      <w:lvlJc w:val="left"/>
      <w:pPr>
        <w:tabs>
          <w:tab w:val="num" w:pos="4320"/>
        </w:tabs>
        <w:ind w:left="4320" w:hanging="360"/>
      </w:pPr>
      <w:rPr>
        <w:rFonts w:ascii="Symbol" w:hAnsi="Symbol" w:hint="default"/>
      </w:rPr>
    </w:lvl>
    <w:lvl w:ilvl="6" w:tplc="A09E5536" w:tentative="1">
      <w:start w:val="1"/>
      <w:numFmt w:val="bullet"/>
      <w:lvlText w:val=""/>
      <w:lvlJc w:val="left"/>
      <w:pPr>
        <w:tabs>
          <w:tab w:val="num" w:pos="5040"/>
        </w:tabs>
        <w:ind w:left="5040" w:hanging="360"/>
      </w:pPr>
      <w:rPr>
        <w:rFonts w:ascii="Symbol" w:hAnsi="Symbol" w:hint="default"/>
      </w:rPr>
    </w:lvl>
    <w:lvl w:ilvl="7" w:tplc="867CDF0E" w:tentative="1">
      <w:start w:val="1"/>
      <w:numFmt w:val="bullet"/>
      <w:lvlText w:val=""/>
      <w:lvlJc w:val="left"/>
      <w:pPr>
        <w:tabs>
          <w:tab w:val="num" w:pos="5760"/>
        </w:tabs>
        <w:ind w:left="5760" w:hanging="360"/>
      </w:pPr>
      <w:rPr>
        <w:rFonts w:ascii="Symbol" w:hAnsi="Symbol" w:hint="default"/>
      </w:rPr>
    </w:lvl>
    <w:lvl w:ilvl="8" w:tplc="C46A88D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43"/>
  </w:num>
  <w:num w:numId="3">
    <w:abstractNumId w:val="6"/>
  </w:num>
  <w:num w:numId="4">
    <w:abstractNumId w:val="47"/>
  </w:num>
  <w:num w:numId="5">
    <w:abstractNumId w:val="21"/>
  </w:num>
  <w:num w:numId="6">
    <w:abstractNumId w:val="26"/>
  </w:num>
  <w:num w:numId="7">
    <w:abstractNumId w:val="54"/>
  </w:num>
  <w:num w:numId="8">
    <w:abstractNumId w:val="31"/>
  </w:num>
  <w:num w:numId="9">
    <w:abstractNumId w:val="19"/>
  </w:num>
  <w:num w:numId="10">
    <w:abstractNumId w:val="11"/>
  </w:num>
  <w:num w:numId="11">
    <w:abstractNumId w:val="10"/>
  </w:num>
  <w:num w:numId="12">
    <w:abstractNumId w:val="17"/>
  </w:num>
  <w:num w:numId="13">
    <w:abstractNumId w:val="60"/>
  </w:num>
  <w:num w:numId="14">
    <w:abstractNumId w:val="57"/>
  </w:num>
  <w:num w:numId="15">
    <w:abstractNumId w:val="15"/>
  </w:num>
  <w:num w:numId="16">
    <w:abstractNumId w:val="61"/>
  </w:num>
  <w:num w:numId="17">
    <w:abstractNumId w:val="59"/>
  </w:num>
  <w:num w:numId="18">
    <w:abstractNumId w:val="42"/>
  </w:num>
  <w:num w:numId="19">
    <w:abstractNumId w:val="36"/>
  </w:num>
  <w:num w:numId="20">
    <w:abstractNumId w:val="30"/>
  </w:num>
  <w:num w:numId="21">
    <w:abstractNumId w:val="3"/>
  </w:num>
  <w:num w:numId="22">
    <w:abstractNumId w:val="14"/>
  </w:num>
  <w:num w:numId="23">
    <w:abstractNumId w:val="34"/>
  </w:num>
  <w:num w:numId="24">
    <w:abstractNumId w:val="62"/>
  </w:num>
  <w:num w:numId="25">
    <w:abstractNumId w:val="52"/>
  </w:num>
  <w:num w:numId="26">
    <w:abstractNumId w:val="49"/>
  </w:num>
  <w:num w:numId="27">
    <w:abstractNumId w:val="39"/>
  </w:num>
  <w:num w:numId="28">
    <w:abstractNumId w:val="22"/>
  </w:num>
  <w:num w:numId="29">
    <w:abstractNumId w:val="50"/>
  </w:num>
  <w:num w:numId="30">
    <w:abstractNumId w:val="41"/>
  </w:num>
  <w:num w:numId="31">
    <w:abstractNumId w:val="1"/>
  </w:num>
  <w:num w:numId="32">
    <w:abstractNumId w:val="13"/>
  </w:num>
  <w:num w:numId="33">
    <w:abstractNumId w:val="24"/>
  </w:num>
  <w:num w:numId="34">
    <w:abstractNumId w:val="35"/>
  </w:num>
  <w:num w:numId="35">
    <w:abstractNumId w:val="32"/>
  </w:num>
  <w:num w:numId="36">
    <w:abstractNumId w:val="48"/>
  </w:num>
  <w:num w:numId="37">
    <w:abstractNumId w:val="20"/>
  </w:num>
  <w:num w:numId="38">
    <w:abstractNumId w:val="44"/>
  </w:num>
  <w:num w:numId="39">
    <w:abstractNumId w:val="37"/>
  </w:num>
  <w:num w:numId="40">
    <w:abstractNumId w:val="29"/>
  </w:num>
  <w:num w:numId="41">
    <w:abstractNumId w:val="58"/>
  </w:num>
  <w:num w:numId="42">
    <w:abstractNumId w:val="5"/>
  </w:num>
  <w:num w:numId="43">
    <w:abstractNumId w:val="64"/>
  </w:num>
  <w:num w:numId="44">
    <w:abstractNumId w:val="8"/>
  </w:num>
  <w:num w:numId="45">
    <w:abstractNumId w:val="33"/>
  </w:num>
  <w:num w:numId="46">
    <w:abstractNumId w:val="55"/>
  </w:num>
  <w:num w:numId="47">
    <w:abstractNumId w:val="18"/>
  </w:num>
  <w:num w:numId="48">
    <w:abstractNumId w:val="56"/>
  </w:num>
  <w:num w:numId="49">
    <w:abstractNumId w:val="7"/>
  </w:num>
  <w:num w:numId="50">
    <w:abstractNumId w:val="53"/>
  </w:num>
  <w:num w:numId="51">
    <w:abstractNumId w:val="51"/>
  </w:num>
  <w:num w:numId="52">
    <w:abstractNumId w:val="40"/>
  </w:num>
  <w:num w:numId="53">
    <w:abstractNumId w:val="46"/>
  </w:num>
  <w:num w:numId="54">
    <w:abstractNumId w:val="4"/>
  </w:num>
  <w:num w:numId="55">
    <w:abstractNumId w:val="12"/>
  </w:num>
  <w:num w:numId="56">
    <w:abstractNumId w:val="25"/>
  </w:num>
  <w:num w:numId="57">
    <w:abstractNumId w:val="27"/>
  </w:num>
  <w:num w:numId="58">
    <w:abstractNumId w:val="16"/>
  </w:num>
  <w:num w:numId="59">
    <w:abstractNumId w:val="9"/>
  </w:num>
  <w:num w:numId="60">
    <w:abstractNumId w:val="38"/>
  </w:num>
  <w:num w:numId="61">
    <w:abstractNumId w:val="45"/>
  </w:num>
  <w:num w:numId="62">
    <w:abstractNumId w:val="2"/>
  </w:num>
  <w:num w:numId="63">
    <w:abstractNumId w:val="23"/>
  </w:num>
  <w:num w:numId="64">
    <w:abstractNumId w:val="63"/>
  </w:num>
  <w:num w:numId="65">
    <w:abstractNumId w:val="28"/>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a Double">
    <w15:presenceInfo w15:providerId="AD" w15:userId="S-1-5-21-1526224874-1540688658-1361462980-1430130"/>
  </w15:person>
  <w15:person w15:author="Agnes Szeberenyi">
    <w15:presenceInfo w15:providerId="AD" w15:userId="S-1-5-21-1526224874-1540688658-1361462980-5064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fr-B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12515"/>
    <w:rsid w:val="000002AB"/>
    <w:rsid w:val="00001FF8"/>
    <w:rsid w:val="00002A40"/>
    <w:rsid w:val="000031D5"/>
    <w:rsid w:val="00003F2C"/>
    <w:rsid w:val="00003F99"/>
    <w:rsid w:val="000049FC"/>
    <w:rsid w:val="0000535D"/>
    <w:rsid w:val="0000601B"/>
    <w:rsid w:val="00007EFF"/>
    <w:rsid w:val="000107DD"/>
    <w:rsid w:val="00010C46"/>
    <w:rsid w:val="00010D7E"/>
    <w:rsid w:val="00011336"/>
    <w:rsid w:val="000113C7"/>
    <w:rsid w:val="00013144"/>
    <w:rsid w:val="00013752"/>
    <w:rsid w:val="00014581"/>
    <w:rsid w:val="00015322"/>
    <w:rsid w:val="0001571D"/>
    <w:rsid w:val="00015FC6"/>
    <w:rsid w:val="000167ED"/>
    <w:rsid w:val="00016B93"/>
    <w:rsid w:val="0002037C"/>
    <w:rsid w:val="000207AE"/>
    <w:rsid w:val="00020FF4"/>
    <w:rsid w:val="00022307"/>
    <w:rsid w:val="00022C9F"/>
    <w:rsid w:val="00023209"/>
    <w:rsid w:val="00023B15"/>
    <w:rsid w:val="000243FD"/>
    <w:rsid w:val="00024B44"/>
    <w:rsid w:val="00025056"/>
    <w:rsid w:val="00025F60"/>
    <w:rsid w:val="00026DB9"/>
    <w:rsid w:val="000279CB"/>
    <w:rsid w:val="00030DFD"/>
    <w:rsid w:val="000323B6"/>
    <w:rsid w:val="00032816"/>
    <w:rsid w:val="00034D17"/>
    <w:rsid w:val="00034FB5"/>
    <w:rsid w:val="00036291"/>
    <w:rsid w:val="00041A32"/>
    <w:rsid w:val="00042F0C"/>
    <w:rsid w:val="00042F80"/>
    <w:rsid w:val="000446BD"/>
    <w:rsid w:val="00044977"/>
    <w:rsid w:val="0004605E"/>
    <w:rsid w:val="000460CD"/>
    <w:rsid w:val="00047904"/>
    <w:rsid w:val="000518BE"/>
    <w:rsid w:val="00052B70"/>
    <w:rsid w:val="00053820"/>
    <w:rsid w:val="00053D7F"/>
    <w:rsid w:val="00054968"/>
    <w:rsid w:val="00054A6E"/>
    <w:rsid w:val="00054F1B"/>
    <w:rsid w:val="0005504C"/>
    <w:rsid w:val="000556A5"/>
    <w:rsid w:val="00055EDF"/>
    <w:rsid w:val="000564A9"/>
    <w:rsid w:val="000565A2"/>
    <w:rsid w:val="00056D28"/>
    <w:rsid w:val="00060479"/>
    <w:rsid w:val="000605BA"/>
    <w:rsid w:val="000609CB"/>
    <w:rsid w:val="00061935"/>
    <w:rsid w:val="00061F40"/>
    <w:rsid w:val="00062C80"/>
    <w:rsid w:val="00063203"/>
    <w:rsid w:val="00063258"/>
    <w:rsid w:val="00064026"/>
    <w:rsid w:val="0006499A"/>
    <w:rsid w:val="00065B0C"/>
    <w:rsid w:val="000665D1"/>
    <w:rsid w:val="000666F2"/>
    <w:rsid w:val="00067E33"/>
    <w:rsid w:val="00071485"/>
    <w:rsid w:val="00071EA0"/>
    <w:rsid w:val="000721C5"/>
    <w:rsid w:val="000721D0"/>
    <w:rsid w:val="000723E1"/>
    <w:rsid w:val="0007293B"/>
    <w:rsid w:val="00073BD8"/>
    <w:rsid w:val="00073FFC"/>
    <w:rsid w:val="00074C5F"/>
    <w:rsid w:val="00075A7C"/>
    <w:rsid w:val="000770C0"/>
    <w:rsid w:val="0008105E"/>
    <w:rsid w:val="0008111C"/>
    <w:rsid w:val="00081343"/>
    <w:rsid w:val="00083A58"/>
    <w:rsid w:val="00084018"/>
    <w:rsid w:val="000862B6"/>
    <w:rsid w:val="000869FF"/>
    <w:rsid w:val="00086A32"/>
    <w:rsid w:val="0008778F"/>
    <w:rsid w:val="00087AF3"/>
    <w:rsid w:val="00087B82"/>
    <w:rsid w:val="00087E99"/>
    <w:rsid w:val="0009218B"/>
    <w:rsid w:val="00093089"/>
    <w:rsid w:val="00093165"/>
    <w:rsid w:val="000931DC"/>
    <w:rsid w:val="00094189"/>
    <w:rsid w:val="0009687D"/>
    <w:rsid w:val="00097CE1"/>
    <w:rsid w:val="000A0D19"/>
    <w:rsid w:val="000A0E4A"/>
    <w:rsid w:val="000A444A"/>
    <w:rsid w:val="000A6220"/>
    <w:rsid w:val="000A7484"/>
    <w:rsid w:val="000A77C9"/>
    <w:rsid w:val="000A7B80"/>
    <w:rsid w:val="000A7DBE"/>
    <w:rsid w:val="000B1572"/>
    <w:rsid w:val="000B2425"/>
    <w:rsid w:val="000B2B04"/>
    <w:rsid w:val="000B2F1C"/>
    <w:rsid w:val="000B42E1"/>
    <w:rsid w:val="000B51F0"/>
    <w:rsid w:val="000B5808"/>
    <w:rsid w:val="000B637B"/>
    <w:rsid w:val="000B65A1"/>
    <w:rsid w:val="000B7C50"/>
    <w:rsid w:val="000C0B0D"/>
    <w:rsid w:val="000C0EA1"/>
    <w:rsid w:val="000C143D"/>
    <w:rsid w:val="000C4280"/>
    <w:rsid w:val="000C5F5B"/>
    <w:rsid w:val="000C61B6"/>
    <w:rsid w:val="000C622F"/>
    <w:rsid w:val="000D0240"/>
    <w:rsid w:val="000D0988"/>
    <w:rsid w:val="000D144B"/>
    <w:rsid w:val="000D7F92"/>
    <w:rsid w:val="000E083E"/>
    <w:rsid w:val="000E116E"/>
    <w:rsid w:val="000E1B51"/>
    <w:rsid w:val="000E241E"/>
    <w:rsid w:val="000E27AA"/>
    <w:rsid w:val="000E3189"/>
    <w:rsid w:val="000E377F"/>
    <w:rsid w:val="000E3806"/>
    <w:rsid w:val="000E39AB"/>
    <w:rsid w:val="000E3E9B"/>
    <w:rsid w:val="000E46DE"/>
    <w:rsid w:val="000E56F6"/>
    <w:rsid w:val="000E58C0"/>
    <w:rsid w:val="000F083E"/>
    <w:rsid w:val="000F1111"/>
    <w:rsid w:val="000F19B2"/>
    <w:rsid w:val="000F25A8"/>
    <w:rsid w:val="000F377C"/>
    <w:rsid w:val="000F3E98"/>
    <w:rsid w:val="000F412B"/>
    <w:rsid w:val="000F42B6"/>
    <w:rsid w:val="000F437D"/>
    <w:rsid w:val="000F4F06"/>
    <w:rsid w:val="000F5E02"/>
    <w:rsid w:val="000F60D6"/>
    <w:rsid w:val="000F7663"/>
    <w:rsid w:val="00100572"/>
    <w:rsid w:val="00100BFA"/>
    <w:rsid w:val="001014BB"/>
    <w:rsid w:val="001023DF"/>
    <w:rsid w:val="0010484B"/>
    <w:rsid w:val="00104FD6"/>
    <w:rsid w:val="00105B9C"/>
    <w:rsid w:val="00106895"/>
    <w:rsid w:val="001108E5"/>
    <w:rsid w:val="00111508"/>
    <w:rsid w:val="001126A7"/>
    <w:rsid w:val="00113336"/>
    <w:rsid w:val="00113FC2"/>
    <w:rsid w:val="0011440E"/>
    <w:rsid w:val="00114CAA"/>
    <w:rsid w:val="0012181C"/>
    <w:rsid w:val="001220DB"/>
    <w:rsid w:val="0012222C"/>
    <w:rsid w:val="00122797"/>
    <w:rsid w:val="0012294F"/>
    <w:rsid w:val="00122F70"/>
    <w:rsid w:val="001240BB"/>
    <w:rsid w:val="00125105"/>
    <w:rsid w:val="00125831"/>
    <w:rsid w:val="0012596B"/>
    <w:rsid w:val="001261F8"/>
    <w:rsid w:val="00126347"/>
    <w:rsid w:val="0012780D"/>
    <w:rsid w:val="00127E47"/>
    <w:rsid w:val="001309A8"/>
    <w:rsid w:val="001311F3"/>
    <w:rsid w:val="00132503"/>
    <w:rsid w:val="001347E5"/>
    <w:rsid w:val="00136A0A"/>
    <w:rsid w:val="00137AD2"/>
    <w:rsid w:val="00140685"/>
    <w:rsid w:val="00142735"/>
    <w:rsid w:val="0014324E"/>
    <w:rsid w:val="001436F7"/>
    <w:rsid w:val="0014376D"/>
    <w:rsid w:val="00145BF1"/>
    <w:rsid w:val="00145E3A"/>
    <w:rsid w:val="00146C0B"/>
    <w:rsid w:val="00147D7A"/>
    <w:rsid w:val="0015030A"/>
    <w:rsid w:val="0015047E"/>
    <w:rsid w:val="0015083D"/>
    <w:rsid w:val="00150ABD"/>
    <w:rsid w:val="0015288F"/>
    <w:rsid w:val="001529FD"/>
    <w:rsid w:val="00153176"/>
    <w:rsid w:val="0015504D"/>
    <w:rsid w:val="0015650A"/>
    <w:rsid w:val="00156CD3"/>
    <w:rsid w:val="001575CB"/>
    <w:rsid w:val="00157D1C"/>
    <w:rsid w:val="00160430"/>
    <w:rsid w:val="00160D9F"/>
    <w:rsid w:val="00160DA6"/>
    <w:rsid w:val="00161628"/>
    <w:rsid w:val="00161CE2"/>
    <w:rsid w:val="0016257E"/>
    <w:rsid w:val="001631BE"/>
    <w:rsid w:val="00163B29"/>
    <w:rsid w:val="00165266"/>
    <w:rsid w:val="0016591C"/>
    <w:rsid w:val="001711F2"/>
    <w:rsid w:val="001715F8"/>
    <w:rsid w:val="00171B32"/>
    <w:rsid w:val="00172006"/>
    <w:rsid w:val="00172CAE"/>
    <w:rsid w:val="00172EDB"/>
    <w:rsid w:val="0017387D"/>
    <w:rsid w:val="00173EEA"/>
    <w:rsid w:val="001753A2"/>
    <w:rsid w:val="001759DD"/>
    <w:rsid w:val="00175D85"/>
    <w:rsid w:val="001763D2"/>
    <w:rsid w:val="00181232"/>
    <w:rsid w:val="001816D8"/>
    <w:rsid w:val="00181A4B"/>
    <w:rsid w:val="001822AE"/>
    <w:rsid w:val="00184AC6"/>
    <w:rsid w:val="00184D73"/>
    <w:rsid w:val="001852C5"/>
    <w:rsid w:val="001853E6"/>
    <w:rsid w:val="00185D9F"/>
    <w:rsid w:val="001871FC"/>
    <w:rsid w:val="001902DD"/>
    <w:rsid w:val="00190F65"/>
    <w:rsid w:val="001919D8"/>
    <w:rsid w:val="00192837"/>
    <w:rsid w:val="00193264"/>
    <w:rsid w:val="0019410B"/>
    <w:rsid w:val="00194D7A"/>
    <w:rsid w:val="0019519E"/>
    <w:rsid w:val="00195BDF"/>
    <w:rsid w:val="0019619F"/>
    <w:rsid w:val="00196BF0"/>
    <w:rsid w:val="00197508"/>
    <w:rsid w:val="00197A31"/>
    <w:rsid w:val="00197AF0"/>
    <w:rsid w:val="001A0DAC"/>
    <w:rsid w:val="001A238F"/>
    <w:rsid w:val="001A3432"/>
    <w:rsid w:val="001A467A"/>
    <w:rsid w:val="001A4E81"/>
    <w:rsid w:val="001A5D03"/>
    <w:rsid w:val="001A6CB0"/>
    <w:rsid w:val="001B0A75"/>
    <w:rsid w:val="001B3F67"/>
    <w:rsid w:val="001B5139"/>
    <w:rsid w:val="001B53F0"/>
    <w:rsid w:val="001B679F"/>
    <w:rsid w:val="001C0884"/>
    <w:rsid w:val="001C1372"/>
    <w:rsid w:val="001C3D42"/>
    <w:rsid w:val="001C46C0"/>
    <w:rsid w:val="001C4FD6"/>
    <w:rsid w:val="001C5913"/>
    <w:rsid w:val="001C61BF"/>
    <w:rsid w:val="001C62F3"/>
    <w:rsid w:val="001C662A"/>
    <w:rsid w:val="001D1B1D"/>
    <w:rsid w:val="001D5152"/>
    <w:rsid w:val="001D5909"/>
    <w:rsid w:val="001D6BF2"/>
    <w:rsid w:val="001D6FA1"/>
    <w:rsid w:val="001D7700"/>
    <w:rsid w:val="001D7D4F"/>
    <w:rsid w:val="001E09A6"/>
    <w:rsid w:val="001E0AA5"/>
    <w:rsid w:val="001E1751"/>
    <w:rsid w:val="001E19E6"/>
    <w:rsid w:val="001E2C18"/>
    <w:rsid w:val="001E3986"/>
    <w:rsid w:val="001E3D46"/>
    <w:rsid w:val="001E5630"/>
    <w:rsid w:val="001E6BD5"/>
    <w:rsid w:val="001E73D9"/>
    <w:rsid w:val="001F1843"/>
    <w:rsid w:val="001F19B8"/>
    <w:rsid w:val="001F1AE1"/>
    <w:rsid w:val="001F20C2"/>
    <w:rsid w:val="001F2607"/>
    <w:rsid w:val="001F4731"/>
    <w:rsid w:val="001F76F2"/>
    <w:rsid w:val="002008E8"/>
    <w:rsid w:val="0020121A"/>
    <w:rsid w:val="00202D01"/>
    <w:rsid w:val="002030AF"/>
    <w:rsid w:val="0020575C"/>
    <w:rsid w:val="00206E78"/>
    <w:rsid w:val="00207309"/>
    <w:rsid w:val="00211CAC"/>
    <w:rsid w:val="00212F2E"/>
    <w:rsid w:val="00213463"/>
    <w:rsid w:val="0021347E"/>
    <w:rsid w:val="0021410A"/>
    <w:rsid w:val="00214C55"/>
    <w:rsid w:val="00215B21"/>
    <w:rsid w:val="00216644"/>
    <w:rsid w:val="00216A90"/>
    <w:rsid w:val="00223E9C"/>
    <w:rsid w:val="00225D18"/>
    <w:rsid w:val="00230E4B"/>
    <w:rsid w:val="002316CC"/>
    <w:rsid w:val="0023291E"/>
    <w:rsid w:val="00232C48"/>
    <w:rsid w:val="00232E30"/>
    <w:rsid w:val="00232F06"/>
    <w:rsid w:val="00233FBC"/>
    <w:rsid w:val="00235712"/>
    <w:rsid w:val="00235B51"/>
    <w:rsid w:val="0023778F"/>
    <w:rsid w:val="00240636"/>
    <w:rsid w:val="00240F9B"/>
    <w:rsid w:val="00242153"/>
    <w:rsid w:val="0024337C"/>
    <w:rsid w:val="00243F15"/>
    <w:rsid w:val="0024486F"/>
    <w:rsid w:val="00246540"/>
    <w:rsid w:val="00247423"/>
    <w:rsid w:val="00247775"/>
    <w:rsid w:val="002507EA"/>
    <w:rsid w:val="00252118"/>
    <w:rsid w:val="0025493B"/>
    <w:rsid w:val="002550E9"/>
    <w:rsid w:val="002551B7"/>
    <w:rsid w:val="002559F5"/>
    <w:rsid w:val="00256226"/>
    <w:rsid w:val="00257AB8"/>
    <w:rsid w:val="00257C6F"/>
    <w:rsid w:val="0026193B"/>
    <w:rsid w:val="00262194"/>
    <w:rsid w:val="002622D9"/>
    <w:rsid w:val="002625D2"/>
    <w:rsid w:val="00263CA2"/>
    <w:rsid w:val="002649F1"/>
    <w:rsid w:val="00265A5D"/>
    <w:rsid w:val="00266478"/>
    <w:rsid w:val="002668AB"/>
    <w:rsid w:val="0027101B"/>
    <w:rsid w:val="00271AE6"/>
    <w:rsid w:val="00273E3E"/>
    <w:rsid w:val="00274BAD"/>
    <w:rsid w:val="00274C91"/>
    <w:rsid w:val="00275940"/>
    <w:rsid w:val="00276109"/>
    <w:rsid w:val="00280E83"/>
    <w:rsid w:val="0028254A"/>
    <w:rsid w:val="00282764"/>
    <w:rsid w:val="00282867"/>
    <w:rsid w:val="00283B57"/>
    <w:rsid w:val="00284087"/>
    <w:rsid w:val="00285121"/>
    <w:rsid w:val="00285385"/>
    <w:rsid w:val="00286BA5"/>
    <w:rsid w:val="002870FB"/>
    <w:rsid w:val="002871C0"/>
    <w:rsid w:val="0028783F"/>
    <w:rsid w:val="00291444"/>
    <w:rsid w:val="0029237B"/>
    <w:rsid w:val="00293BBE"/>
    <w:rsid w:val="00293C2C"/>
    <w:rsid w:val="00293F3D"/>
    <w:rsid w:val="002940CB"/>
    <w:rsid w:val="0029417A"/>
    <w:rsid w:val="00294B70"/>
    <w:rsid w:val="00295A76"/>
    <w:rsid w:val="002962BB"/>
    <w:rsid w:val="00296F43"/>
    <w:rsid w:val="00297367"/>
    <w:rsid w:val="00297441"/>
    <w:rsid w:val="002A045B"/>
    <w:rsid w:val="002A0B16"/>
    <w:rsid w:val="002A3074"/>
    <w:rsid w:val="002A3CC6"/>
    <w:rsid w:val="002A4EAE"/>
    <w:rsid w:val="002A53FE"/>
    <w:rsid w:val="002A5B08"/>
    <w:rsid w:val="002A68B5"/>
    <w:rsid w:val="002A70CF"/>
    <w:rsid w:val="002A7505"/>
    <w:rsid w:val="002B053C"/>
    <w:rsid w:val="002B1EBD"/>
    <w:rsid w:val="002B2A1F"/>
    <w:rsid w:val="002B30CE"/>
    <w:rsid w:val="002B568B"/>
    <w:rsid w:val="002C11B1"/>
    <w:rsid w:val="002C19B0"/>
    <w:rsid w:val="002C33C7"/>
    <w:rsid w:val="002C58DA"/>
    <w:rsid w:val="002C7794"/>
    <w:rsid w:val="002D0DF0"/>
    <w:rsid w:val="002D1B37"/>
    <w:rsid w:val="002D1FE2"/>
    <w:rsid w:val="002D268E"/>
    <w:rsid w:val="002D3135"/>
    <w:rsid w:val="002D3868"/>
    <w:rsid w:val="002D3B71"/>
    <w:rsid w:val="002D3C2F"/>
    <w:rsid w:val="002D422B"/>
    <w:rsid w:val="002D446B"/>
    <w:rsid w:val="002D6473"/>
    <w:rsid w:val="002D7F80"/>
    <w:rsid w:val="002E0A20"/>
    <w:rsid w:val="002E2C88"/>
    <w:rsid w:val="002E4A34"/>
    <w:rsid w:val="002E6427"/>
    <w:rsid w:val="002F002F"/>
    <w:rsid w:val="002F1403"/>
    <w:rsid w:val="002F2B55"/>
    <w:rsid w:val="002F366B"/>
    <w:rsid w:val="002F3670"/>
    <w:rsid w:val="002F4151"/>
    <w:rsid w:val="002F5AF0"/>
    <w:rsid w:val="002F6B25"/>
    <w:rsid w:val="002F76E8"/>
    <w:rsid w:val="00300F84"/>
    <w:rsid w:val="00301436"/>
    <w:rsid w:val="003021D3"/>
    <w:rsid w:val="00302431"/>
    <w:rsid w:val="0030282A"/>
    <w:rsid w:val="00302C09"/>
    <w:rsid w:val="00302E6F"/>
    <w:rsid w:val="00303A61"/>
    <w:rsid w:val="00303D04"/>
    <w:rsid w:val="00304C18"/>
    <w:rsid w:val="00306979"/>
    <w:rsid w:val="00307F09"/>
    <w:rsid w:val="00307FBD"/>
    <w:rsid w:val="003142CB"/>
    <w:rsid w:val="0031466B"/>
    <w:rsid w:val="0031602F"/>
    <w:rsid w:val="003164AF"/>
    <w:rsid w:val="00316AE3"/>
    <w:rsid w:val="0031769F"/>
    <w:rsid w:val="00317CAD"/>
    <w:rsid w:val="00321CCB"/>
    <w:rsid w:val="00324C87"/>
    <w:rsid w:val="00325338"/>
    <w:rsid w:val="00331F5E"/>
    <w:rsid w:val="003322A7"/>
    <w:rsid w:val="00333423"/>
    <w:rsid w:val="003343DE"/>
    <w:rsid w:val="003361CA"/>
    <w:rsid w:val="00336678"/>
    <w:rsid w:val="00336CF3"/>
    <w:rsid w:val="0033763A"/>
    <w:rsid w:val="0033797C"/>
    <w:rsid w:val="00340D47"/>
    <w:rsid w:val="00341A00"/>
    <w:rsid w:val="00341C14"/>
    <w:rsid w:val="00344529"/>
    <w:rsid w:val="00346C05"/>
    <w:rsid w:val="00350546"/>
    <w:rsid w:val="00350814"/>
    <w:rsid w:val="00351032"/>
    <w:rsid w:val="00351F8A"/>
    <w:rsid w:val="003526C8"/>
    <w:rsid w:val="00352F9F"/>
    <w:rsid w:val="00353711"/>
    <w:rsid w:val="00353909"/>
    <w:rsid w:val="00353DE5"/>
    <w:rsid w:val="00354623"/>
    <w:rsid w:val="00354C5B"/>
    <w:rsid w:val="00354CDE"/>
    <w:rsid w:val="00361ECE"/>
    <w:rsid w:val="003623B0"/>
    <w:rsid w:val="00362EB2"/>
    <w:rsid w:val="003630F5"/>
    <w:rsid w:val="0036366B"/>
    <w:rsid w:val="003640EB"/>
    <w:rsid w:val="00364733"/>
    <w:rsid w:val="00366415"/>
    <w:rsid w:val="003667D3"/>
    <w:rsid w:val="00366A19"/>
    <w:rsid w:val="00367620"/>
    <w:rsid w:val="00367AA6"/>
    <w:rsid w:val="00372DA2"/>
    <w:rsid w:val="003765B3"/>
    <w:rsid w:val="0038101F"/>
    <w:rsid w:val="0038168B"/>
    <w:rsid w:val="00382264"/>
    <w:rsid w:val="00382635"/>
    <w:rsid w:val="00382687"/>
    <w:rsid w:val="003836B3"/>
    <w:rsid w:val="00383840"/>
    <w:rsid w:val="00383C7F"/>
    <w:rsid w:val="00383D32"/>
    <w:rsid w:val="00384C06"/>
    <w:rsid w:val="00385A83"/>
    <w:rsid w:val="00387B5A"/>
    <w:rsid w:val="0039083A"/>
    <w:rsid w:val="00391025"/>
    <w:rsid w:val="00392396"/>
    <w:rsid w:val="00392B2A"/>
    <w:rsid w:val="00392E10"/>
    <w:rsid w:val="0039320D"/>
    <w:rsid w:val="00393245"/>
    <w:rsid w:val="00393BBF"/>
    <w:rsid w:val="00393DB6"/>
    <w:rsid w:val="00393E54"/>
    <w:rsid w:val="00394578"/>
    <w:rsid w:val="0039503A"/>
    <w:rsid w:val="00395AA5"/>
    <w:rsid w:val="003975E3"/>
    <w:rsid w:val="003A031D"/>
    <w:rsid w:val="003A0FC0"/>
    <w:rsid w:val="003A1C88"/>
    <w:rsid w:val="003A20B6"/>
    <w:rsid w:val="003A2B62"/>
    <w:rsid w:val="003A3323"/>
    <w:rsid w:val="003A3EBE"/>
    <w:rsid w:val="003B01B5"/>
    <w:rsid w:val="003B16F8"/>
    <w:rsid w:val="003B1927"/>
    <w:rsid w:val="003B19D9"/>
    <w:rsid w:val="003B1CFE"/>
    <w:rsid w:val="003B1F72"/>
    <w:rsid w:val="003B2436"/>
    <w:rsid w:val="003B329B"/>
    <w:rsid w:val="003B3446"/>
    <w:rsid w:val="003B677B"/>
    <w:rsid w:val="003B6B79"/>
    <w:rsid w:val="003B7352"/>
    <w:rsid w:val="003B7557"/>
    <w:rsid w:val="003B7772"/>
    <w:rsid w:val="003C09BA"/>
    <w:rsid w:val="003C0F19"/>
    <w:rsid w:val="003C11F1"/>
    <w:rsid w:val="003C2321"/>
    <w:rsid w:val="003C2661"/>
    <w:rsid w:val="003C2A86"/>
    <w:rsid w:val="003C30EF"/>
    <w:rsid w:val="003C52E7"/>
    <w:rsid w:val="003C5FDF"/>
    <w:rsid w:val="003C6588"/>
    <w:rsid w:val="003C6B05"/>
    <w:rsid w:val="003C6C3D"/>
    <w:rsid w:val="003C7EF9"/>
    <w:rsid w:val="003D0E0A"/>
    <w:rsid w:val="003D3C34"/>
    <w:rsid w:val="003D54AE"/>
    <w:rsid w:val="003D59A8"/>
    <w:rsid w:val="003E20E1"/>
    <w:rsid w:val="003E22F1"/>
    <w:rsid w:val="003E24F1"/>
    <w:rsid w:val="003E32D8"/>
    <w:rsid w:val="003E3A17"/>
    <w:rsid w:val="003E3AFC"/>
    <w:rsid w:val="003E5219"/>
    <w:rsid w:val="003E653D"/>
    <w:rsid w:val="003E6684"/>
    <w:rsid w:val="003E69CF"/>
    <w:rsid w:val="003E6C56"/>
    <w:rsid w:val="003E6DC2"/>
    <w:rsid w:val="003F0EFB"/>
    <w:rsid w:val="003F1935"/>
    <w:rsid w:val="003F19CF"/>
    <w:rsid w:val="003F1C5F"/>
    <w:rsid w:val="003F3C47"/>
    <w:rsid w:val="003F60AB"/>
    <w:rsid w:val="0040245B"/>
    <w:rsid w:val="0040250C"/>
    <w:rsid w:val="00402F46"/>
    <w:rsid w:val="00403C7D"/>
    <w:rsid w:val="00403D2A"/>
    <w:rsid w:val="004047DD"/>
    <w:rsid w:val="004072A7"/>
    <w:rsid w:val="00407311"/>
    <w:rsid w:val="00407371"/>
    <w:rsid w:val="0040737C"/>
    <w:rsid w:val="00410B98"/>
    <w:rsid w:val="004126AF"/>
    <w:rsid w:val="0041271C"/>
    <w:rsid w:val="00412782"/>
    <w:rsid w:val="0041285B"/>
    <w:rsid w:val="00412D9A"/>
    <w:rsid w:val="00412F11"/>
    <w:rsid w:val="004130C1"/>
    <w:rsid w:val="00414499"/>
    <w:rsid w:val="004167D4"/>
    <w:rsid w:val="00416952"/>
    <w:rsid w:val="004218AD"/>
    <w:rsid w:val="00422935"/>
    <w:rsid w:val="00423E7E"/>
    <w:rsid w:val="0042424F"/>
    <w:rsid w:val="00424A53"/>
    <w:rsid w:val="004258BF"/>
    <w:rsid w:val="004258D3"/>
    <w:rsid w:val="00426EA5"/>
    <w:rsid w:val="004277C2"/>
    <w:rsid w:val="0043146B"/>
    <w:rsid w:val="00432502"/>
    <w:rsid w:val="00432BE3"/>
    <w:rsid w:val="00434451"/>
    <w:rsid w:val="004356C1"/>
    <w:rsid w:val="0043755E"/>
    <w:rsid w:val="00437919"/>
    <w:rsid w:val="00437AC3"/>
    <w:rsid w:val="00440C18"/>
    <w:rsid w:val="004410E1"/>
    <w:rsid w:val="00441CBC"/>
    <w:rsid w:val="00441E78"/>
    <w:rsid w:val="0044367A"/>
    <w:rsid w:val="004453ED"/>
    <w:rsid w:val="0044659E"/>
    <w:rsid w:val="004470D8"/>
    <w:rsid w:val="00447FBD"/>
    <w:rsid w:val="004501E9"/>
    <w:rsid w:val="004518AB"/>
    <w:rsid w:val="00451939"/>
    <w:rsid w:val="00451F00"/>
    <w:rsid w:val="004538DF"/>
    <w:rsid w:val="004552E5"/>
    <w:rsid w:val="00456827"/>
    <w:rsid w:val="004568A3"/>
    <w:rsid w:val="004570B1"/>
    <w:rsid w:val="004573A3"/>
    <w:rsid w:val="00461066"/>
    <w:rsid w:val="0046158A"/>
    <w:rsid w:val="0046210A"/>
    <w:rsid w:val="00462429"/>
    <w:rsid w:val="00462C75"/>
    <w:rsid w:val="00462EB9"/>
    <w:rsid w:val="00464EF9"/>
    <w:rsid w:val="00465BD7"/>
    <w:rsid w:val="00465F55"/>
    <w:rsid w:val="0046610E"/>
    <w:rsid w:val="004662DC"/>
    <w:rsid w:val="00466EC4"/>
    <w:rsid w:val="00467402"/>
    <w:rsid w:val="00470CFA"/>
    <w:rsid w:val="004719A2"/>
    <w:rsid w:val="00473075"/>
    <w:rsid w:val="00473869"/>
    <w:rsid w:val="0047441F"/>
    <w:rsid w:val="0047497B"/>
    <w:rsid w:val="00474DA8"/>
    <w:rsid w:val="004755C6"/>
    <w:rsid w:val="004756B1"/>
    <w:rsid w:val="00475841"/>
    <w:rsid w:val="00475854"/>
    <w:rsid w:val="00475D34"/>
    <w:rsid w:val="00476024"/>
    <w:rsid w:val="004772B2"/>
    <w:rsid w:val="00477FB1"/>
    <w:rsid w:val="00480E2C"/>
    <w:rsid w:val="0048108D"/>
    <w:rsid w:val="004818B2"/>
    <w:rsid w:val="00481FBD"/>
    <w:rsid w:val="00482035"/>
    <w:rsid w:val="0048248D"/>
    <w:rsid w:val="00484B36"/>
    <w:rsid w:val="004857CD"/>
    <w:rsid w:val="00485D8E"/>
    <w:rsid w:val="00487019"/>
    <w:rsid w:val="00491722"/>
    <w:rsid w:val="00492453"/>
    <w:rsid w:val="00493638"/>
    <w:rsid w:val="0049510C"/>
    <w:rsid w:val="00495CB7"/>
    <w:rsid w:val="00497501"/>
    <w:rsid w:val="00497B1A"/>
    <w:rsid w:val="004A05DF"/>
    <w:rsid w:val="004A24BA"/>
    <w:rsid w:val="004A3555"/>
    <w:rsid w:val="004A6922"/>
    <w:rsid w:val="004A6E52"/>
    <w:rsid w:val="004B1B60"/>
    <w:rsid w:val="004B1BC8"/>
    <w:rsid w:val="004B2963"/>
    <w:rsid w:val="004B2A18"/>
    <w:rsid w:val="004B525E"/>
    <w:rsid w:val="004B6AE8"/>
    <w:rsid w:val="004B7DC2"/>
    <w:rsid w:val="004C0F13"/>
    <w:rsid w:val="004C10C0"/>
    <w:rsid w:val="004C1763"/>
    <w:rsid w:val="004C23D3"/>
    <w:rsid w:val="004C2920"/>
    <w:rsid w:val="004C2A36"/>
    <w:rsid w:val="004C3734"/>
    <w:rsid w:val="004C48A1"/>
    <w:rsid w:val="004C5727"/>
    <w:rsid w:val="004C6A32"/>
    <w:rsid w:val="004C6B62"/>
    <w:rsid w:val="004C7341"/>
    <w:rsid w:val="004C74DF"/>
    <w:rsid w:val="004D0099"/>
    <w:rsid w:val="004D0681"/>
    <w:rsid w:val="004D0CAF"/>
    <w:rsid w:val="004D199C"/>
    <w:rsid w:val="004D2B96"/>
    <w:rsid w:val="004D42B8"/>
    <w:rsid w:val="004D607D"/>
    <w:rsid w:val="004D6B5C"/>
    <w:rsid w:val="004D723E"/>
    <w:rsid w:val="004E0855"/>
    <w:rsid w:val="004E0F56"/>
    <w:rsid w:val="004E23DD"/>
    <w:rsid w:val="004E264C"/>
    <w:rsid w:val="004E3212"/>
    <w:rsid w:val="004E3BFA"/>
    <w:rsid w:val="004E47F6"/>
    <w:rsid w:val="004E485F"/>
    <w:rsid w:val="004E4D50"/>
    <w:rsid w:val="004E4E8C"/>
    <w:rsid w:val="004E4EC8"/>
    <w:rsid w:val="004E5227"/>
    <w:rsid w:val="004E538A"/>
    <w:rsid w:val="004E6501"/>
    <w:rsid w:val="004E7C7F"/>
    <w:rsid w:val="004E7E8A"/>
    <w:rsid w:val="004F11BF"/>
    <w:rsid w:val="004F132B"/>
    <w:rsid w:val="004F40F2"/>
    <w:rsid w:val="004F51FB"/>
    <w:rsid w:val="004F52D2"/>
    <w:rsid w:val="004F6B01"/>
    <w:rsid w:val="00500F21"/>
    <w:rsid w:val="005013DC"/>
    <w:rsid w:val="00501CD3"/>
    <w:rsid w:val="00503063"/>
    <w:rsid w:val="00503DCA"/>
    <w:rsid w:val="00503F70"/>
    <w:rsid w:val="00504420"/>
    <w:rsid w:val="005066EF"/>
    <w:rsid w:val="005076A2"/>
    <w:rsid w:val="00507B33"/>
    <w:rsid w:val="005105AE"/>
    <w:rsid w:val="0051478B"/>
    <w:rsid w:val="00515D0C"/>
    <w:rsid w:val="00516517"/>
    <w:rsid w:val="00516579"/>
    <w:rsid w:val="00517348"/>
    <w:rsid w:val="00520483"/>
    <w:rsid w:val="00520E2C"/>
    <w:rsid w:val="00521037"/>
    <w:rsid w:val="0052232D"/>
    <w:rsid w:val="00522EB7"/>
    <w:rsid w:val="0052342F"/>
    <w:rsid w:val="00523C0E"/>
    <w:rsid w:val="00524F81"/>
    <w:rsid w:val="00525A59"/>
    <w:rsid w:val="00526116"/>
    <w:rsid w:val="00526CDE"/>
    <w:rsid w:val="00526CED"/>
    <w:rsid w:val="005270CD"/>
    <w:rsid w:val="00531561"/>
    <w:rsid w:val="00533E50"/>
    <w:rsid w:val="00534BF5"/>
    <w:rsid w:val="00535BA5"/>
    <w:rsid w:val="00535CBE"/>
    <w:rsid w:val="00536149"/>
    <w:rsid w:val="0053675F"/>
    <w:rsid w:val="00541474"/>
    <w:rsid w:val="00541C27"/>
    <w:rsid w:val="00541FF4"/>
    <w:rsid w:val="005429AF"/>
    <w:rsid w:val="00543E72"/>
    <w:rsid w:val="00546E57"/>
    <w:rsid w:val="00550E11"/>
    <w:rsid w:val="00551E93"/>
    <w:rsid w:val="0055279C"/>
    <w:rsid w:val="005533E0"/>
    <w:rsid w:val="00553BC3"/>
    <w:rsid w:val="005548D2"/>
    <w:rsid w:val="00554E69"/>
    <w:rsid w:val="005556A8"/>
    <w:rsid w:val="00555E31"/>
    <w:rsid w:val="00556CFD"/>
    <w:rsid w:val="00556FD8"/>
    <w:rsid w:val="00557DF3"/>
    <w:rsid w:val="00557E25"/>
    <w:rsid w:val="00560F55"/>
    <w:rsid w:val="00560FE0"/>
    <w:rsid w:val="00562592"/>
    <w:rsid w:val="0056270E"/>
    <w:rsid w:val="00563118"/>
    <w:rsid w:val="0056340E"/>
    <w:rsid w:val="0056414D"/>
    <w:rsid w:val="00564B97"/>
    <w:rsid w:val="00564E1D"/>
    <w:rsid w:val="0056513E"/>
    <w:rsid w:val="00565BEB"/>
    <w:rsid w:val="00566439"/>
    <w:rsid w:val="005668AF"/>
    <w:rsid w:val="00566F80"/>
    <w:rsid w:val="00567121"/>
    <w:rsid w:val="005701A1"/>
    <w:rsid w:val="00571F4B"/>
    <w:rsid w:val="00572337"/>
    <w:rsid w:val="00573DD0"/>
    <w:rsid w:val="005751C9"/>
    <w:rsid w:val="00575CEF"/>
    <w:rsid w:val="00575FD6"/>
    <w:rsid w:val="005760EF"/>
    <w:rsid w:val="005762EE"/>
    <w:rsid w:val="0057721E"/>
    <w:rsid w:val="005772AD"/>
    <w:rsid w:val="0057787D"/>
    <w:rsid w:val="00577BA7"/>
    <w:rsid w:val="0058103C"/>
    <w:rsid w:val="0058139E"/>
    <w:rsid w:val="005813F1"/>
    <w:rsid w:val="00581A72"/>
    <w:rsid w:val="0058215E"/>
    <w:rsid w:val="00582D10"/>
    <w:rsid w:val="00583335"/>
    <w:rsid w:val="00584101"/>
    <w:rsid w:val="0058551A"/>
    <w:rsid w:val="00585592"/>
    <w:rsid w:val="005859B1"/>
    <w:rsid w:val="00586109"/>
    <w:rsid w:val="00586BF5"/>
    <w:rsid w:val="00587A8B"/>
    <w:rsid w:val="005902A9"/>
    <w:rsid w:val="0059058C"/>
    <w:rsid w:val="00590A91"/>
    <w:rsid w:val="00590AFC"/>
    <w:rsid w:val="0059476C"/>
    <w:rsid w:val="00595144"/>
    <w:rsid w:val="005951F6"/>
    <w:rsid w:val="00595890"/>
    <w:rsid w:val="00595DA6"/>
    <w:rsid w:val="005A037D"/>
    <w:rsid w:val="005A28F5"/>
    <w:rsid w:val="005A3458"/>
    <w:rsid w:val="005A485C"/>
    <w:rsid w:val="005B1711"/>
    <w:rsid w:val="005B20E9"/>
    <w:rsid w:val="005B3C4D"/>
    <w:rsid w:val="005B4099"/>
    <w:rsid w:val="005B438D"/>
    <w:rsid w:val="005B4B0A"/>
    <w:rsid w:val="005B783A"/>
    <w:rsid w:val="005C2BFE"/>
    <w:rsid w:val="005C356A"/>
    <w:rsid w:val="005C35F6"/>
    <w:rsid w:val="005C3659"/>
    <w:rsid w:val="005C4238"/>
    <w:rsid w:val="005C4AA0"/>
    <w:rsid w:val="005C53F6"/>
    <w:rsid w:val="005C7189"/>
    <w:rsid w:val="005D1BF8"/>
    <w:rsid w:val="005D3082"/>
    <w:rsid w:val="005D3176"/>
    <w:rsid w:val="005D66C6"/>
    <w:rsid w:val="005D7532"/>
    <w:rsid w:val="005D75CC"/>
    <w:rsid w:val="005E20AD"/>
    <w:rsid w:val="005E2988"/>
    <w:rsid w:val="005E2E7F"/>
    <w:rsid w:val="005E33D3"/>
    <w:rsid w:val="005E3B21"/>
    <w:rsid w:val="005E575B"/>
    <w:rsid w:val="005E5A4F"/>
    <w:rsid w:val="005E7340"/>
    <w:rsid w:val="005F01AF"/>
    <w:rsid w:val="005F0295"/>
    <w:rsid w:val="005F1221"/>
    <w:rsid w:val="005F2094"/>
    <w:rsid w:val="005F21D6"/>
    <w:rsid w:val="005F46F3"/>
    <w:rsid w:val="005F713E"/>
    <w:rsid w:val="005F7228"/>
    <w:rsid w:val="005F74F2"/>
    <w:rsid w:val="006002A5"/>
    <w:rsid w:val="006020A1"/>
    <w:rsid w:val="0060381E"/>
    <w:rsid w:val="0060385D"/>
    <w:rsid w:val="0060424B"/>
    <w:rsid w:val="00604352"/>
    <w:rsid w:val="00604925"/>
    <w:rsid w:val="006062CC"/>
    <w:rsid w:val="006069A7"/>
    <w:rsid w:val="00606CF1"/>
    <w:rsid w:val="00607396"/>
    <w:rsid w:val="006101D7"/>
    <w:rsid w:val="00611FBA"/>
    <w:rsid w:val="00612515"/>
    <w:rsid w:val="00612D14"/>
    <w:rsid w:val="00614E09"/>
    <w:rsid w:val="006155FE"/>
    <w:rsid w:val="00616B4F"/>
    <w:rsid w:val="00620ED6"/>
    <w:rsid w:val="00621AD9"/>
    <w:rsid w:val="00621D33"/>
    <w:rsid w:val="00621EE2"/>
    <w:rsid w:val="006226BB"/>
    <w:rsid w:val="006232BF"/>
    <w:rsid w:val="00623C21"/>
    <w:rsid w:val="006243A5"/>
    <w:rsid w:val="00624B66"/>
    <w:rsid w:val="0062632D"/>
    <w:rsid w:val="006265A7"/>
    <w:rsid w:val="0062674F"/>
    <w:rsid w:val="00626C93"/>
    <w:rsid w:val="00627DFF"/>
    <w:rsid w:val="00630346"/>
    <w:rsid w:val="006319FA"/>
    <w:rsid w:val="00633028"/>
    <w:rsid w:val="006338CB"/>
    <w:rsid w:val="00633F0E"/>
    <w:rsid w:val="006364FE"/>
    <w:rsid w:val="006401B3"/>
    <w:rsid w:val="00641053"/>
    <w:rsid w:val="006410C6"/>
    <w:rsid w:val="006415CE"/>
    <w:rsid w:val="00643333"/>
    <w:rsid w:val="006437DE"/>
    <w:rsid w:val="00643F6B"/>
    <w:rsid w:val="00644101"/>
    <w:rsid w:val="0064462C"/>
    <w:rsid w:val="00644BC2"/>
    <w:rsid w:val="00645557"/>
    <w:rsid w:val="00645C7A"/>
    <w:rsid w:val="0064696F"/>
    <w:rsid w:val="00647864"/>
    <w:rsid w:val="00650202"/>
    <w:rsid w:val="0065134C"/>
    <w:rsid w:val="00651D26"/>
    <w:rsid w:val="00652A3E"/>
    <w:rsid w:val="006533A8"/>
    <w:rsid w:val="0065515D"/>
    <w:rsid w:val="00655F4D"/>
    <w:rsid w:val="00656632"/>
    <w:rsid w:val="00661572"/>
    <w:rsid w:val="00662593"/>
    <w:rsid w:val="00662F2B"/>
    <w:rsid w:val="00665796"/>
    <w:rsid w:val="00666989"/>
    <w:rsid w:val="00670686"/>
    <w:rsid w:val="006718AC"/>
    <w:rsid w:val="00671A18"/>
    <w:rsid w:val="00671B5F"/>
    <w:rsid w:val="006728A4"/>
    <w:rsid w:val="006757C0"/>
    <w:rsid w:val="00676952"/>
    <w:rsid w:val="00676AEF"/>
    <w:rsid w:val="0067738E"/>
    <w:rsid w:val="006825A2"/>
    <w:rsid w:val="00684079"/>
    <w:rsid w:val="00684777"/>
    <w:rsid w:val="00684A3A"/>
    <w:rsid w:val="00686BDB"/>
    <w:rsid w:val="00686EB5"/>
    <w:rsid w:val="00687861"/>
    <w:rsid w:val="00687D71"/>
    <w:rsid w:val="006900B6"/>
    <w:rsid w:val="00690439"/>
    <w:rsid w:val="00690D8D"/>
    <w:rsid w:val="00692673"/>
    <w:rsid w:val="00692751"/>
    <w:rsid w:val="006930C3"/>
    <w:rsid w:val="00693455"/>
    <w:rsid w:val="00693765"/>
    <w:rsid w:val="00694586"/>
    <w:rsid w:val="0069569D"/>
    <w:rsid w:val="0069578C"/>
    <w:rsid w:val="0069653C"/>
    <w:rsid w:val="00696667"/>
    <w:rsid w:val="00696751"/>
    <w:rsid w:val="00697607"/>
    <w:rsid w:val="006979AB"/>
    <w:rsid w:val="00697F26"/>
    <w:rsid w:val="006A04DD"/>
    <w:rsid w:val="006A0AB9"/>
    <w:rsid w:val="006A0D92"/>
    <w:rsid w:val="006A1878"/>
    <w:rsid w:val="006A3CBA"/>
    <w:rsid w:val="006A4C01"/>
    <w:rsid w:val="006A5166"/>
    <w:rsid w:val="006A5D68"/>
    <w:rsid w:val="006A607F"/>
    <w:rsid w:val="006A658D"/>
    <w:rsid w:val="006A6647"/>
    <w:rsid w:val="006A7681"/>
    <w:rsid w:val="006B052F"/>
    <w:rsid w:val="006B0978"/>
    <w:rsid w:val="006B0E90"/>
    <w:rsid w:val="006B0EFB"/>
    <w:rsid w:val="006B1523"/>
    <w:rsid w:val="006B19F5"/>
    <w:rsid w:val="006B304B"/>
    <w:rsid w:val="006B4533"/>
    <w:rsid w:val="006B4838"/>
    <w:rsid w:val="006B4EAF"/>
    <w:rsid w:val="006B51C5"/>
    <w:rsid w:val="006B6314"/>
    <w:rsid w:val="006B775F"/>
    <w:rsid w:val="006B7821"/>
    <w:rsid w:val="006C1264"/>
    <w:rsid w:val="006C1CAA"/>
    <w:rsid w:val="006C27AB"/>
    <w:rsid w:val="006C2BED"/>
    <w:rsid w:val="006C3276"/>
    <w:rsid w:val="006C3A5A"/>
    <w:rsid w:val="006C57AC"/>
    <w:rsid w:val="006C6765"/>
    <w:rsid w:val="006D0AEF"/>
    <w:rsid w:val="006D0F0C"/>
    <w:rsid w:val="006D1BA2"/>
    <w:rsid w:val="006D291F"/>
    <w:rsid w:val="006D2B12"/>
    <w:rsid w:val="006D2E7A"/>
    <w:rsid w:val="006D30CF"/>
    <w:rsid w:val="006D3272"/>
    <w:rsid w:val="006D34C0"/>
    <w:rsid w:val="006D3C98"/>
    <w:rsid w:val="006D3EB3"/>
    <w:rsid w:val="006D4D90"/>
    <w:rsid w:val="006D5694"/>
    <w:rsid w:val="006D57A7"/>
    <w:rsid w:val="006D5909"/>
    <w:rsid w:val="006D62A0"/>
    <w:rsid w:val="006D6EE9"/>
    <w:rsid w:val="006D6F8B"/>
    <w:rsid w:val="006D74D2"/>
    <w:rsid w:val="006D753B"/>
    <w:rsid w:val="006E188E"/>
    <w:rsid w:val="006E1A22"/>
    <w:rsid w:val="006E1C58"/>
    <w:rsid w:val="006E2371"/>
    <w:rsid w:val="006E2A20"/>
    <w:rsid w:val="006E3DA0"/>
    <w:rsid w:val="006E3F82"/>
    <w:rsid w:val="006E58D5"/>
    <w:rsid w:val="006E6511"/>
    <w:rsid w:val="006E7477"/>
    <w:rsid w:val="006E79C7"/>
    <w:rsid w:val="006F1509"/>
    <w:rsid w:val="006F25F1"/>
    <w:rsid w:val="006F3107"/>
    <w:rsid w:val="006F322E"/>
    <w:rsid w:val="006F42BF"/>
    <w:rsid w:val="006F50BA"/>
    <w:rsid w:val="006F57AC"/>
    <w:rsid w:val="006F62E5"/>
    <w:rsid w:val="006F7D9E"/>
    <w:rsid w:val="00701579"/>
    <w:rsid w:val="00701595"/>
    <w:rsid w:val="00702636"/>
    <w:rsid w:val="007039F5"/>
    <w:rsid w:val="00705283"/>
    <w:rsid w:val="00706369"/>
    <w:rsid w:val="00706371"/>
    <w:rsid w:val="007064A6"/>
    <w:rsid w:val="00707381"/>
    <w:rsid w:val="00710A92"/>
    <w:rsid w:val="00710D79"/>
    <w:rsid w:val="00711404"/>
    <w:rsid w:val="00712AD6"/>
    <w:rsid w:val="007134F6"/>
    <w:rsid w:val="007137AE"/>
    <w:rsid w:val="00713F54"/>
    <w:rsid w:val="007146EF"/>
    <w:rsid w:val="00715B2B"/>
    <w:rsid w:val="00716422"/>
    <w:rsid w:val="007166E8"/>
    <w:rsid w:val="007168C8"/>
    <w:rsid w:val="007176ED"/>
    <w:rsid w:val="007201ED"/>
    <w:rsid w:val="00720D2A"/>
    <w:rsid w:val="007219DD"/>
    <w:rsid w:val="00723369"/>
    <w:rsid w:val="00724C60"/>
    <w:rsid w:val="0072578C"/>
    <w:rsid w:val="00725C75"/>
    <w:rsid w:val="00726FCD"/>
    <w:rsid w:val="007270C7"/>
    <w:rsid w:val="00727129"/>
    <w:rsid w:val="007275F9"/>
    <w:rsid w:val="00727C06"/>
    <w:rsid w:val="00727F98"/>
    <w:rsid w:val="007305B0"/>
    <w:rsid w:val="00730D91"/>
    <w:rsid w:val="0073133B"/>
    <w:rsid w:val="00731C63"/>
    <w:rsid w:val="00732070"/>
    <w:rsid w:val="007329DD"/>
    <w:rsid w:val="00734722"/>
    <w:rsid w:val="0073475F"/>
    <w:rsid w:val="00735223"/>
    <w:rsid w:val="0073595D"/>
    <w:rsid w:val="00735A5F"/>
    <w:rsid w:val="007375B2"/>
    <w:rsid w:val="00737AED"/>
    <w:rsid w:val="00740B34"/>
    <w:rsid w:val="00740DEE"/>
    <w:rsid w:val="0074189C"/>
    <w:rsid w:val="0074202E"/>
    <w:rsid w:val="00742D91"/>
    <w:rsid w:val="007433B9"/>
    <w:rsid w:val="00743F7E"/>
    <w:rsid w:val="00744093"/>
    <w:rsid w:val="00744EB5"/>
    <w:rsid w:val="007468A6"/>
    <w:rsid w:val="00747197"/>
    <w:rsid w:val="00750A70"/>
    <w:rsid w:val="00750E91"/>
    <w:rsid w:val="007510D0"/>
    <w:rsid w:val="007510DA"/>
    <w:rsid w:val="0075175A"/>
    <w:rsid w:val="00751E0F"/>
    <w:rsid w:val="00752175"/>
    <w:rsid w:val="00752DB6"/>
    <w:rsid w:val="007539FE"/>
    <w:rsid w:val="007541F1"/>
    <w:rsid w:val="00754B37"/>
    <w:rsid w:val="007560D4"/>
    <w:rsid w:val="00760426"/>
    <w:rsid w:val="007611FF"/>
    <w:rsid w:val="007617BF"/>
    <w:rsid w:val="00761AD0"/>
    <w:rsid w:val="00764671"/>
    <w:rsid w:val="007648EE"/>
    <w:rsid w:val="00764A83"/>
    <w:rsid w:val="00765184"/>
    <w:rsid w:val="007653ED"/>
    <w:rsid w:val="00765923"/>
    <w:rsid w:val="00766782"/>
    <w:rsid w:val="00766C02"/>
    <w:rsid w:val="0076724C"/>
    <w:rsid w:val="00773E6D"/>
    <w:rsid w:val="0077492A"/>
    <w:rsid w:val="00774D90"/>
    <w:rsid w:val="00775D62"/>
    <w:rsid w:val="00776322"/>
    <w:rsid w:val="00777A79"/>
    <w:rsid w:val="00777AEA"/>
    <w:rsid w:val="00777D34"/>
    <w:rsid w:val="00780093"/>
    <w:rsid w:val="00781C86"/>
    <w:rsid w:val="00784EA0"/>
    <w:rsid w:val="00786036"/>
    <w:rsid w:val="0078631A"/>
    <w:rsid w:val="00786A8D"/>
    <w:rsid w:val="00786C34"/>
    <w:rsid w:val="00786C58"/>
    <w:rsid w:val="0078701E"/>
    <w:rsid w:val="00787C8C"/>
    <w:rsid w:val="00787F7B"/>
    <w:rsid w:val="00790E56"/>
    <w:rsid w:val="0079126F"/>
    <w:rsid w:val="00792B6E"/>
    <w:rsid w:val="00794497"/>
    <w:rsid w:val="007945AB"/>
    <w:rsid w:val="00794FFD"/>
    <w:rsid w:val="007A0437"/>
    <w:rsid w:val="007A068C"/>
    <w:rsid w:val="007A108C"/>
    <w:rsid w:val="007A18EC"/>
    <w:rsid w:val="007A2394"/>
    <w:rsid w:val="007A4FAF"/>
    <w:rsid w:val="007A55B3"/>
    <w:rsid w:val="007A7A7E"/>
    <w:rsid w:val="007B12A7"/>
    <w:rsid w:val="007B1BBF"/>
    <w:rsid w:val="007B1E93"/>
    <w:rsid w:val="007B296D"/>
    <w:rsid w:val="007B44BA"/>
    <w:rsid w:val="007B456E"/>
    <w:rsid w:val="007B5996"/>
    <w:rsid w:val="007B751A"/>
    <w:rsid w:val="007B7AF6"/>
    <w:rsid w:val="007C04A4"/>
    <w:rsid w:val="007C168A"/>
    <w:rsid w:val="007C1828"/>
    <w:rsid w:val="007C35BD"/>
    <w:rsid w:val="007C46C7"/>
    <w:rsid w:val="007C5073"/>
    <w:rsid w:val="007C54DF"/>
    <w:rsid w:val="007C5947"/>
    <w:rsid w:val="007C5BAF"/>
    <w:rsid w:val="007C6A82"/>
    <w:rsid w:val="007C776D"/>
    <w:rsid w:val="007C7AF0"/>
    <w:rsid w:val="007C7D61"/>
    <w:rsid w:val="007D0173"/>
    <w:rsid w:val="007D0A4E"/>
    <w:rsid w:val="007D0BC8"/>
    <w:rsid w:val="007D0E60"/>
    <w:rsid w:val="007D18EF"/>
    <w:rsid w:val="007D27A0"/>
    <w:rsid w:val="007D51A5"/>
    <w:rsid w:val="007D51A7"/>
    <w:rsid w:val="007D580A"/>
    <w:rsid w:val="007D614C"/>
    <w:rsid w:val="007D65E4"/>
    <w:rsid w:val="007E056E"/>
    <w:rsid w:val="007E06DC"/>
    <w:rsid w:val="007E0C20"/>
    <w:rsid w:val="007E3887"/>
    <w:rsid w:val="007E4107"/>
    <w:rsid w:val="007E4390"/>
    <w:rsid w:val="007E5105"/>
    <w:rsid w:val="007E77D3"/>
    <w:rsid w:val="007E7BC3"/>
    <w:rsid w:val="007F02AA"/>
    <w:rsid w:val="007F15D6"/>
    <w:rsid w:val="007F1D66"/>
    <w:rsid w:val="007F3EF0"/>
    <w:rsid w:val="007F5555"/>
    <w:rsid w:val="00800237"/>
    <w:rsid w:val="0080188A"/>
    <w:rsid w:val="0080345C"/>
    <w:rsid w:val="00803D7B"/>
    <w:rsid w:val="008048D4"/>
    <w:rsid w:val="0080592A"/>
    <w:rsid w:val="00805C65"/>
    <w:rsid w:val="00806CB8"/>
    <w:rsid w:val="00807FD6"/>
    <w:rsid w:val="0081159A"/>
    <w:rsid w:val="008115A7"/>
    <w:rsid w:val="00811AF2"/>
    <w:rsid w:val="00814D53"/>
    <w:rsid w:val="00815219"/>
    <w:rsid w:val="008153EF"/>
    <w:rsid w:val="00817555"/>
    <w:rsid w:val="008219EE"/>
    <w:rsid w:val="00821DE2"/>
    <w:rsid w:val="008241C1"/>
    <w:rsid w:val="00824335"/>
    <w:rsid w:val="0082598F"/>
    <w:rsid w:val="008266AC"/>
    <w:rsid w:val="00826A53"/>
    <w:rsid w:val="008317F5"/>
    <w:rsid w:val="00834F3B"/>
    <w:rsid w:val="00835EC4"/>
    <w:rsid w:val="008366AE"/>
    <w:rsid w:val="0083764D"/>
    <w:rsid w:val="00840078"/>
    <w:rsid w:val="008408F0"/>
    <w:rsid w:val="008413B4"/>
    <w:rsid w:val="0084151B"/>
    <w:rsid w:val="00843CD3"/>
    <w:rsid w:val="008442EF"/>
    <w:rsid w:val="00844330"/>
    <w:rsid w:val="00844EC1"/>
    <w:rsid w:val="008470F0"/>
    <w:rsid w:val="00847820"/>
    <w:rsid w:val="00847EFB"/>
    <w:rsid w:val="0085075E"/>
    <w:rsid w:val="008509B1"/>
    <w:rsid w:val="00851521"/>
    <w:rsid w:val="00851ADA"/>
    <w:rsid w:val="00852FE9"/>
    <w:rsid w:val="0085587D"/>
    <w:rsid w:val="0085707D"/>
    <w:rsid w:val="00857262"/>
    <w:rsid w:val="008606E7"/>
    <w:rsid w:val="00861C61"/>
    <w:rsid w:val="00861F4B"/>
    <w:rsid w:val="00862A6E"/>
    <w:rsid w:val="008638C2"/>
    <w:rsid w:val="00863AEB"/>
    <w:rsid w:val="008640C1"/>
    <w:rsid w:val="0086619C"/>
    <w:rsid w:val="008672DE"/>
    <w:rsid w:val="008676E7"/>
    <w:rsid w:val="00873E40"/>
    <w:rsid w:val="00874F8A"/>
    <w:rsid w:val="008751D5"/>
    <w:rsid w:val="0087649D"/>
    <w:rsid w:val="008766DD"/>
    <w:rsid w:val="00876868"/>
    <w:rsid w:val="00876BE4"/>
    <w:rsid w:val="00876C4F"/>
    <w:rsid w:val="00876F3B"/>
    <w:rsid w:val="00877315"/>
    <w:rsid w:val="0087733E"/>
    <w:rsid w:val="008806DE"/>
    <w:rsid w:val="00880843"/>
    <w:rsid w:val="008853AD"/>
    <w:rsid w:val="00886438"/>
    <w:rsid w:val="00886AFA"/>
    <w:rsid w:val="00892777"/>
    <w:rsid w:val="00892C97"/>
    <w:rsid w:val="00892CA8"/>
    <w:rsid w:val="0089320B"/>
    <w:rsid w:val="00896836"/>
    <w:rsid w:val="00896FD9"/>
    <w:rsid w:val="00897973"/>
    <w:rsid w:val="00897EF8"/>
    <w:rsid w:val="008A015E"/>
    <w:rsid w:val="008A1BB7"/>
    <w:rsid w:val="008A2CBC"/>
    <w:rsid w:val="008A40B0"/>
    <w:rsid w:val="008A43C2"/>
    <w:rsid w:val="008A483B"/>
    <w:rsid w:val="008A4CA4"/>
    <w:rsid w:val="008A5144"/>
    <w:rsid w:val="008A5B83"/>
    <w:rsid w:val="008A5D14"/>
    <w:rsid w:val="008A6FCE"/>
    <w:rsid w:val="008A75FB"/>
    <w:rsid w:val="008B0F16"/>
    <w:rsid w:val="008B191A"/>
    <w:rsid w:val="008B19AC"/>
    <w:rsid w:val="008B1F90"/>
    <w:rsid w:val="008B25A5"/>
    <w:rsid w:val="008B272D"/>
    <w:rsid w:val="008B2EEF"/>
    <w:rsid w:val="008B3E37"/>
    <w:rsid w:val="008B416C"/>
    <w:rsid w:val="008B440D"/>
    <w:rsid w:val="008B49E9"/>
    <w:rsid w:val="008B4D63"/>
    <w:rsid w:val="008B5590"/>
    <w:rsid w:val="008B573C"/>
    <w:rsid w:val="008C28A3"/>
    <w:rsid w:val="008C47A0"/>
    <w:rsid w:val="008C5A84"/>
    <w:rsid w:val="008C6B90"/>
    <w:rsid w:val="008C7F09"/>
    <w:rsid w:val="008D0108"/>
    <w:rsid w:val="008D0A89"/>
    <w:rsid w:val="008D1854"/>
    <w:rsid w:val="008D3888"/>
    <w:rsid w:val="008D5A03"/>
    <w:rsid w:val="008D5F20"/>
    <w:rsid w:val="008D79BD"/>
    <w:rsid w:val="008E011C"/>
    <w:rsid w:val="008E2633"/>
    <w:rsid w:val="008E2A72"/>
    <w:rsid w:val="008E3464"/>
    <w:rsid w:val="008E4A66"/>
    <w:rsid w:val="008E52AC"/>
    <w:rsid w:val="008E74D4"/>
    <w:rsid w:val="008E79BF"/>
    <w:rsid w:val="008E7E21"/>
    <w:rsid w:val="008F20D4"/>
    <w:rsid w:val="008F32AB"/>
    <w:rsid w:val="008F3570"/>
    <w:rsid w:val="008F4871"/>
    <w:rsid w:val="008F5E4C"/>
    <w:rsid w:val="008F780E"/>
    <w:rsid w:val="008F7A8D"/>
    <w:rsid w:val="00900196"/>
    <w:rsid w:val="00900772"/>
    <w:rsid w:val="00901965"/>
    <w:rsid w:val="009025F1"/>
    <w:rsid w:val="00903EE6"/>
    <w:rsid w:val="00906596"/>
    <w:rsid w:val="00907088"/>
    <w:rsid w:val="00910FDA"/>
    <w:rsid w:val="0091151C"/>
    <w:rsid w:val="0091242B"/>
    <w:rsid w:val="0091374A"/>
    <w:rsid w:val="00913A9D"/>
    <w:rsid w:val="00913EC8"/>
    <w:rsid w:val="00913F53"/>
    <w:rsid w:val="0091471F"/>
    <w:rsid w:val="00914A2F"/>
    <w:rsid w:val="00916EC7"/>
    <w:rsid w:val="009171AA"/>
    <w:rsid w:val="00920B46"/>
    <w:rsid w:val="00920FAD"/>
    <w:rsid w:val="00921351"/>
    <w:rsid w:val="00921BC8"/>
    <w:rsid w:val="009221F6"/>
    <w:rsid w:val="009242A0"/>
    <w:rsid w:val="009247BA"/>
    <w:rsid w:val="009254B4"/>
    <w:rsid w:val="00925E30"/>
    <w:rsid w:val="00925FD2"/>
    <w:rsid w:val="009265CF"/>
    <w:rsid w:val="009273F6"/>
    <w:rsid w:val="00931A1F"/>
    <w:rsid w:val="00932293"/>
    <w:rsid w:val="00932E94"/>
    <w:rsid w:val="00933003"/>
    <w:rsid w:val="0093486D"/>
    <w:rsid w:val="0093636D"/>
    <w:rsid w:val="0093670A"/>
    <w:rsid w:val="00936D92"/>
    <w:rsid w:val="0094008D"/>
    <w:rsid w:val="00940D26"/>
    <w:rsid w:val="0094231F"/>
    <w:rsid w:val="009424EE"/>
    <w:rsid w:val="00942AEE"/>
    <w:rsid w:val="00942C31"/>
    <w:rsid w:val="00944B2A"/>
    <w:rsid w:val="00944B6A"/>
    <w:rsid w:val="00944C77"/>
    <w:rsid w:val="009466D8"/>
    <w:rsid w:val="00947005"/>
    <w:rsid w:val="009472FB"/>
    <w:rsid w:val="00950E1E"/>
    <w:rsid w:val="00951B9A"/>
    <w:rsid w:val="00952655"/>
    <w:rsid w:val="009529F0"/>
    <w:rsid w:val="009532DF"/>
    <w:rsid w:val="00954E49"/>
    <w:rsid w:val="00955E88"/>
    <w:rsid w:val="00960503"/>
    <w:rsid w:val="00961473"/>
    <w:rsid w:val="00962BC4"/>
    <w:rsid w:val="00962F4B"/>
    <w:rsid w:val="00963154"/>
    <w:rsid w:val="0096433E"/>
    <w:rsid w:val="009647CE"/>
    <w:rsid w:val="00964B1D"/>
    <w:rsid w:val="009674C9"/>
    <w:rsid w:val="00967612"/>
    <w:rsid w:val="00970C40"/>
    <w:rsid w:val="00970F32"/>
    <w:rsid w:val="00971539"/>
    <w:rsid w:val="009715C9"/>
    <w:rsid w:val="0097232E"/>
    <w:rsid w:val="00972369"/>
    <w:rsid w:val="0097318F"/>
    <w:rsid w:val="009732EF"/>
    <w:rsid w:val="00974053"/>
    <w:rsid w:val="0097606E"/>
    <w:rsid w:val="0097611A"/>
    <w:rsid w:val="0097633D"/>
    <w:rsid w:val="0098009D"/>
    <w:rsid w:val="00982A51"/>
    <w:rsid w:val="0098313A"/>
    <w:rsid w:val="009877E3"/>
    <w:rsid w:val="00987E3E"/>
    <w:rsid w:val="00990807"/>
    <w:rsid w:val="00990E65"/>
    <w:rsid w:val="00991696"/>
    <w:rsid w:val="00991704"/>
    <w:rsid w:val="009945EE"/>
    <w:rsid w:val="00994A47"/>
    <w:rsid w:val="00995A24"/>
    <w:rsid w:val="009963B8"/>
    <w:rsid w:val="00996567"/>
    <w:rsid w:val="00996612"/>
    <w:rsid w:val="00997090"/>
    <w:rsid w:val="00997C36"/>
    <w:rsid w:val="009A02B5"/>
    <w:rsid w:val="009A07F9"/>
    <w:rsid w:val="009A545A"/>
    <w:rsid w:val="009A5638"/>
    <w:rsid w:val="009A5C28"/>
    <w:rsid w:val="009A5E8D"/>
    <w:rsid w:val="009B0A6A"/>
    <w:rsid w:val="009B0EC7"/>
    <w:rsid w:val="009B36EB"/>
    <w:rsid w:val="009B3A36"/>
    <w:rsid w:val="009B3C17"/>
    <w:rsid w:val="009B4667"/>
    <w:rsid w:val="009B51EC"/>
    <w:rsid w:val="009B5C5D"/>
    <w:rsid w:val="009B616A"/>
    <w:rsid w:val="009B696C"/>
    <w:rsid w:val="009B6978"/>
    <w:rsid w:val="009B6AC8"/>
    <w:rsid w:val="009C1B32"/>
    <w:rsid w:val="009C6E18"/>
    <w:rsid w:val="009C7883"/>
    <w:rsid w:val="009D015F"/>
    <w:rsid w:val="009D052A"/>
    <w:rsid w:val="009D3B21"/>
    <w:rsid w:val="009D3F66"/>
    <w:rsid w:val="009D7075"/>
    <w:rsid w:val="009D721F"/>
    <w:rsid w:val="009E0BD2"/>
    <w:rsid w:val="009E1165"/>
    <w:rsid w:val="009E1276"/>
    <w:rsid w:val="009E1C62"/>
    <w:rsid w:val="009E2CDE"/>
    <w:rsid w:val="009E31EE"/>
    <w:rsid w:val="009E5DB2"/>
    <w:rsid w:val="009E696A"/>
    <w:rsid w:val="009E724F"/>
    <w:rsid w:val="009E74AE"/>
    <w:rsid w:val="009E7A99"/>
    <w:rsid w:val="009F2095"/>
    <w:rsid w:val="009F25BA"/>
    <w:rsid w:val="009F282D"/>
    <w:rsid w:val="009F38E5"/>
    <w:rsid w:val="009F3B1E"/>
    <w:rsid w:val="009F4DAD"/>
    <w:rsid w:val="009F6306"/>
    <w:rsid w:val="009F6941"/>
    <w:rsid w:val="009F79F0"/>
    <w:rsid w:val="00A00E24"/>
    <w:rsid w:val="00A0118C"/>
    <w:rsid w:val="00A02A8E"/>
    <w:rsid w:val="00A0482F"/>
    <w:rsid w:val="00A05705"/>
    <w:rsid w:val="00A05759"/>
    <w:rsid w:val="00A06F18"/>
    <w:rsid w:val="00A077B1"/>
    <w:rsid w:val="00A10ED5"/>
    <w:rsid w:val="00A10F02"/>
    <w:rsid w:val="00A11112"/>
    <w:rsid w:val="00A114E9"/>
    <w:rsid w:val="00A11A59"/>
    <w:rsid w:val="00A1229D"/>
    <w:rsid w:val="00A1252C"/>
    <w:rsid w:val="00A1278B"/>
    <w:rsid w:val="00A134DF"/>
    <w:rsid w:val="00A134F8"/>
    <w:rsid w:val="00A146D5"/>
    <w:rsid w:val="00A155B4"/>
    <w:rsid w:val="00A17181"/>
    <w:rsid w:val="00A2059C"/>
    <w:rsid w:val="00A21C18"/>
    <w:rsid w:val="00A223CA"/>
    <w:rsid w:val="00A22CA2"/>
    <w:rsid w:val="00A24276"/>
    <w:rsid w:val="00A24BB4"/>
    <w:rsid w:val="00A24F84"/>
    <w:rsid w:val="00A3027F"/>
    <w:rsid w:val="00A30B47"/>
    <w:rsid w:val="00A3314C"/>
    <w:rsid w:val="00A3468B"/>
    <w:rsid w:val="00A34D1C"/>
    <w:rsid w:val="00A36C72"/>
    <w:rsid w:val="00A37121"/>
    <w:rsid w:val="00A379E7"/>
    <w:rsid w:val="00A40959"/>
    <w:rsid w:val="00A416D5"/>
    <w:rsid w:val="00A4188D"/>
    <w:rsid w:val="00A45C06"/>
    <w:rsid w:val="00A4712A"/>
    <w:rsid w:val="00A506CE"/>
    <w:rsid w:val="00A51495"/>
    <w:rsid w:val="00A543EE"/>
    <w:rsid w:val="00A56832"/>
    <w:rsid w:val="00A57483"/>
    <w:rsid w:val="00A603C3"/>
    <w:rsid w:val="00A61F4E"/>
    <w:rsid w:val="00A62273"/>
    <w:rsid w:val="00A6319C"/>
    <w:rsid w:val="00A637EC"/>
    <w:rsid w:val="00A64827"/>
    <w:rsid w:val="00A66F80"/>
    <w:rsid w:val="00A71F48"/>
    <w:rsid w:val="00A72BF8"/>
    <w:rsid w:val="00A72E0B"/>
    <w:rsid w:val="00A739FA"/>
    <w:rsid w:val="00A74548"/>
    <w:rsid w:val="00A751DA"/>
    <w:rsid w:val="00A75C65"/>
    <w:rsid w:val="00A76350"/>
    <w:rsid w:val="00A77ADF"/>
    <w:rsid w:val="00A77F90"/>
    <w:rsid w:val="00A80165"/>
    <w:rsid w:val="00A81E24"/>
    <w:rsid w:val="00A8289A"/>
    <w:rsid w:val="00A82DB8"/>
    <w:rsid w:val="00A83D57"/>
    <w:rsid w:val="00A84B60"/>
    <w:rsid w:val="00A8597A"/>
    <w:rsid w:val="00A85EE9"/>
    <w:rsid w:val="00A90098"/>
    <w:rsid w:val="00A90857"/>
    <w:rsid w:val="00A910AB"/>
    <w:rsid w:val="00A93389"/>
    <w:rsid w:val="00A93541"/>
    <w:rsid w:val="00A9455E"/>
    <w:rsid w:val="00A9467B"/>
    <w:rsid w:val="00A9493B"/>
    <w:rsid w:val="00A94F61"/>
    <w:rsid w:val="00A94FAC"/>
    <w:rsid w:val="00A9514D"/>
    <w:rsid w:val="00A95D1C"/>
    <w:rsid w:val="00A96439"/>
    <w:rsid w:val="00A96B93"/>
    <w:rsid w:val="00A97A83"/>
    <w:rsid w:val="00AA0767"/>
    <w:rsid w:val="00AA1295"/>
    <w:rsid w:val="00AA19D5"/>
    <w:rsid w:val="00AA1DC7"/>
    <w:rsid w:val="00AA2867"/>
    <w:rsid w:val="00AA4D5E"/>
    <w:rsid w:val="00AA5276"/>
    <w:rsid w:val="00AA59B1"/>
    <w:rsid w:val="00AA6170"/>
    <w:rsid w:val="00AA6436"/>
    <w:rsid w:val="00AA69E5"/>
    <w:rsid w:val="00AA69F2"/>
    <w:rsid w:val="00AA7ED8"/>
    <w:rsid w:val="00AA7FA3"/>
    <w:rsid w:val="00AB6237"/>
    <w:rsid w:val="00AB6EE2"/>
    <w:rsid w:val="00AB7E6B"/>
    <w:rsid w:val="00AC087A"/>
    <w:rsid w:val="00AC2438"/>
    <w:rsid w:val="00AC27D2"/>
    <w:rsid w:val="00AC29A5"/>
    <w:rsid w:val="00AC2C5D"/>
    <w:rsid w:val="00AC3C21"/>
    <w:rsid w:val="00AC5932"/>
    <w:rsid w:val="00AC5FC0"/>
    <w:rsid w:val="00AC659B"/>
    <w:rsid w:val="00AC7AC3"/>
    <w:rsid w:val="00AD06DF"/>
    <w:rsid w:val="00AD0C87"/>
    <w:rsid w:val="00AD1ADF"/>
    <w:rsid w:val="00AD2C86"/>
    <w:rsid w:val="00AD75E9"/>
    <w:rsid w:val="00AE1CC9"/>
    <w:rsid w:val="00AE2419"/>
    <w:rsid w:val="00AE40B3"/>
    <w:rsid w:val="00AE5D31"/>
    <w:rsid w:val="00AE79CF"/>
    <w:rsid w:val="00AE7CA8"/>
    <w:rsid w:val="00AF118B"/>
    <w:rsid w:val="00AF672C"/>
    <w:rsid w:val="00AF6813"/>
    <w:rsid w:val="00AF79C0"/>
    <w:rsid w:val="00AF7AED"/>
    <w:rsid w:val="00B00F29"/>
    <w:rsid w:val="00B01E2F"/>
    <w:rsid w:val="00B02606"/>
    <w:rsid w:val="00B02A26"/>
    <w:rsid w:val="00B02ACA"/>
    <w:rsid w:val="00B0393C"/>
    <w:rsid w:val="00B03AF4"/>
    <w:rsid w:val="00B04064"/>
    <w:rsid w:val="00B06839"/>
    <w:rsid w:val="00B06A3D"/>
    <w:rsid w:val="00B075D2"/>
    <w:rsid w:val="00B11DE0"/>
    <w:rsid w:val="00B11DEC"/>
    <w:rsid w:val="00B12056"/>
    <w:rsid w:val="00B131DA"/>
    <w:rsid w:val="00B13D77"/>
    <w:rsid w:val="00B17949"/>
    <w:rsid w:val="00B204BE"/>
    <w:rsid w:val="00B21831"/>
    <w:rsid w:val="00B22861"/>
    <w:rsid w:val="00B22E91"/>
    <w:rsid w:val="00B23157"/>
    <w:rsid w:val="00B238EB"/>
    <w:rsid w:val="00B23B90"/>
    <w:rsid w:val="00B2551B"/>
    <w:rsid w:val="00B26BE4"/>
    <w:rsid w:val="00B27977"/>
    <w:rsid w:val="00B27B14"/>
    <w:rsid w:val="00B30C1C"/>
    <w:rsid w:val="00B311DE"/>
    <w:rsid w:val="00B318EB"/>
    <w:rsid w:val="00B31D77"/>
    <w:rsid w:val="00B35094"/>
    <w:rsid w:val="00B35F63"/>
    <w:rsid w:val="00B37113"/>
    <w:rsid w:val="00B37823"/>
    <w:rsid w:val="00B37EF3"/>
    <w:rsid w:val="00B41BCB"/>
    <w:rsid w:val="00B4314D"/>
    <w:rsid w:val="00B432C2"/>
    <w:rsid w:val="00B436A3"/>
    <w:rsid w:val="00B437D5"/>
    <w:rsid w:val="00B43C0C"/>
    <w:rsid w:val="00B45186"/>
    <w:rsid w:val="00B45979"/>
    <w:rsid w:val="00B46FBA"/>
    <w:rsid w:val="00B50E55"/>
    <w:rsid w:val="00B5233F"/>
    <w:rsid w:val="00B524C1"/>
    <w:rsid w:val="00B52D95"/>
    <w:rsid w:val="00B538C3"/>
    <w:rsid w:val="00B547ED"/>
    <w:rsid w:val="00B55106"/>
    <w:rsid w:val="00B55A13"/>
    <w:rsid w:val="00B55B90"/>
    <w:rsid w:val="00B5644D"/>
    <w:rsid w:val="00B57952"/>
    <w:rsid w:val="00B57972"/>
    <w:rsid w:val="00B57B3F"/>
    <w:rsid w:val="00B639EB"/>
    <w:rsid w:val="00B642EA"/>
    <w:rsid w:val="00B6460B"/>
    <w:rsid w:val="00B6561E"/>
    <w:rsid w:val="00B668E7"/>
    <w:rsid w:val="00B67C24"/>
    <w:rsid w:val="00B7104F"/>
    <w:rsid w:val="00B714F7"/>
    <w:rsid w:val="00B7180E"/>
    <w:rsid w:val="00B72E76"/>
    <w:rsid w:val="00B737F2"/>
    <w:rsid w:val="00B73C54"/>
    <w:rsid w:val="00B74723"/>
    <w:rsid w:val="00B74F24"/>
    <w:rsid w:val="00B75176"/>
    <w:rsid w:val="00B758FE"/>
    <w:rsid w:val="00B75DE4"/>
    <w:rsid w:val="00B76A12"/>
    <w:rsid w:val="00B77231"/>
    <w:rsid w:val="00B773A9"/>
    <w:rsid w:val="00B807BE"/>
    <w:rsid w:val="00B8160C"/>
    <w:rsid w:val="00B82845"/>
    <w:rsid w:val="00B840A2"/>
    <w:rsid w:val="00B852A0"/>
    <w:rsid w:val="00B8547D"/>
    <w:rsid w:val="00B8585F"/>
    <w:rsid w:val="00B906BD"/>
    <w:rsid w:val="00B93753"/>
    <w:rsid w:val="00B949EA"/>
    <w:rsid w:val="00B96300"/>
    <w:rsid w:val="00B97A04"/>
    <w:rsid w:val="00BA0FC7"/>
    <w:rsid w:val="00BA4172"/>
    <w:rsid w:val="00BA5BBA"/>
    <w:rsid w:val="00BA6500"/>
    <w:rsid w:val="00BA6DD1"/>
    <w:rsid w:val="00BA74A4"/>
    <w:rsid w:val="00BB09CA"/>
    <w:rsid w:val="00BB0D05"/>
    <w:rsid w:val="00BB1316"/>
    <w:rsid w:val="00BB24BD"/>
    <w:rsid w:val="00BB28D2"/>
    <w:rsid w:val="00BB2F6D"/>
    <w:rsid w:val="00BB3018"/>
    <w:rsid w:val="00BB32B8"/>
    <w:rsid w:val="00BB39C2"/>
    <w:rsid w:val="00BB4C47"/>
    <w:rsid w:val="00BB5C4D"/>
    <w:rsid w:val="00BB60D2"/>
    <w:rsid w:val="00BB764C"/>
    <w:rsid w:val="00BC0E7A"/>
    <w:rsid w:val="00BC0EE6"/>
    <w:rsid w:val="00BC1F9C"/>
    <w:rsid w:val="00BC345C"/>
    <w:rsid w:val="00BC36CF"/>
    <w:rsid w:val="00BC37E7"/>
    <w:rsid w:val="00BC3B9C"/>
    <w:rsid w:val="00BC3CAE"/>
    <w:rsid w:val="00BC4E2C"/>
    <w:rsid w:val="00BC53A5"/>
    <w:rsid w:val="00BC5A60"/>
    <w:rsid w:val="00BD134C"/>
    <w:rsid w:val="00BD246F"/>
    <w:rsid w:val="00BD27A2"/>
    <w:rsid w:val="00BD3AD2"/>
    <w:rsid w:val="00BD514A"/>
    <w:rsid w:val="00BD5930"/>
    <w:rsid w:val="00BD5EF9"/>
    <w:rsid w:val="00BD62FA"/>
    <w:rsid w:val="00BD670A"/>
    <w:rsid w:val="00BD7520"/>
    <w:rsid w:val="00BE117E"/>
    <w:rsid w:val="00BE3EB4"/>
    <w:rsid w:val="00BE4482"/>
    <w:rsid w:val="00BE46AF"/>
    <w:rsid w:val="00BE589D"/>
    <w:rsid w:val="00BE651F"/>
    <w:rsid w:val="00BF014A"/>
    <w:rsid w:val="00BF0A21"/>
    <w:rsid w:val="00BF0A5B"/>
    <w:rsid w:val="00BF0BB4"/>
    <w:rsid w:val="00BF1AD9"/>
    <w:rsid w:val="00BF2D7B"/>
    <w:rsid w:val="00BF32CA"/>
    <w:rsid w:val="00BF39F6"/>
    <w:rsid w:val="00BF4FF0"/>
    <w:rsid w:val="00BF74EE"/>
    <w:rsid w:val="00BF77BE"/>
    <w:rsid w:val="00BF7859"/>
    <w:rsid w:val="00C01402"/>
    <w:rsid w:val="00C01710"/>
    <w:rsid w:val="00C01E3B"/>
    <w:rsid w:val="00C02158"/>
    <w:rsid w:val="00C02576"/>
    <w:rsid w:val="00C02F55"/>
    <w:rsid w:val="00C03126"/>
    <w:rsid w:val="00C03DE4"/>
    <w:rsid w:val="00C06E12"/>
    <w:rsid w:val="00C07A74"/>
    <w:rsid w:val="00C106FA"/>
    <w:rsid w:val="00C1139E"/>
    <w:rsid w:val="00C1203E"/>
    <w:rsid w:val="00C1212A"/>
    <w:rsid w:val="00C1213F"/>
    <w:rsid w:val="00C13127"/>
    <w:rsid w:val="00C132E3"/>
    <w:rsid w:val="00C138D8"/>
    <w:rsid w:val="00C15FB1"/>
    <w:rsid w:val="00C2029F"/>
    <w:rsid w:val="00C20E19"/>
    <w:rsid w:val="00C21F04"/>
    <w:rsid w:val="00C225C2"/>
    <w:rsid w:val="00C2520F"/>
    <w:rsid w:val="00C2610B"/>
    <w:rsid w:val="00C266CD"/>
    <w:rsid w:val="00C26C40"/>
    <w:rsid w:val="00C2731A"/>
    <w:rsid w:val="00C3047E"/>
    <w:rsid w:val="00C31CE3"/>
    <w:rsid w:val="00C31F4F"/>
    <w:rsid w:val="00C3200E"/>
    <w:rsid w:val="00C32519"/>
    <w:rsid w:val="00C32555"/>
    <w:rsid w:val="00C34F60"/>
    <w:rsid w:val="00C354EA"/>
    <w:rsid w:val="00C377C6"/>
    <w:rsid w:val="00C408AD"/>
    <w:rsid w:val="00C40FB6"/>
    <w:rsid w:val="00C417E2"/>
    <w:rsid w:val="00C41E0F"/>
    <w:rsid w:val="00C4302F"/>
    <w:rsid w:val="00C43C14"/>
    <w:rsid w:val="00C450B6"/>
    <w:rsid w:val="00C453A7"/>
    <w:rsid w:val="00C45BAB"/>
    <w:rsid w:val="00C4739E"/>
    <w:rsid w:val="00C478BF"/>
    <w:rsid w:val="00C5197C"/>
    <w:rsid w:val="00C530DA"/>
    <w:rsid w:val="00C53430"/>
    <w:rsid w:val="00C537D8"/>
    <w:rsid w:val="00C53B42"/>
    <w:rsid w:val="00C55B5B"/>
    <w:rsid w:val="00C56532"/>
    <w:rsid w:val="00C56A5C"/>
    <w:rsid w:val="00C63293"/>
    <w:rsid w:val="00C63F06"/>
    <w:rsid w:val="00C65097"/>
    <w:rsid w:val="00C6680D"/>
    <w:rsid w:val="00C67FC5"/>
    <w:rsid w:val="00C701DA"/>
    <w:rsid w:val="00C72568"/>
    <w:rsid w:val="00C734CA"/>
    <w:rsid w:val="00C737CC"/>
    <w:rsid w:val="00C737D2"/>
    <w:rsid w:val="00C7543C"/>
    <w:rsid w:val="00C75579"/>
    <w:rsid w:val="00C77064"/>
    <w:rsid w:val="00C77AE7"/>
    <w:rsid w:val="00C81A99"/>
    <w:rsid w:val="00C830C4"/>
    <w:rsid w:val="00C83B4A"/>
    <w:rsid w:val="00C83D8C"/>
    <w:rsid w:val="00C85828"/>
    <w:rsid w:val="00C87809"/>
    <w:rsid w:val="00C8796E"/>
    <w:rsid w:val="00C910FF"/>
    <w:rsid w:val="00C91713"/>
    <w:rsid w:val="00C919D9"/>
    <w:rsid w:val="00C92ADA"/>
    <w:rsid w:val="00C94910"/>
    <w:rsid w:val="00C94C26"/>
    <w:rsid w:val="00C950CB"/>
    <w:rsid w:val="00C95520"/>
    <w:rsid w:val="00C960A3"/>
    <w:rsid w:val="00C97B68"/>
    <w:rsid w:val="00CA2F72"/>
    <w:rsid w:val="00CA3481"/>
    <w:rsid w:val="00CA416C"/>
    <w:rsid w:val="00CA6585"/>
    <w:rsid w:val="00CA7C6E"/>
    <w:rsid w:val="00CB06BE"/>
    <w:rsid w:val="00CB0C12"/>
    <w:rsid w:val="00CB0F93"/>
    <w:rsid w:val="00CB1EBA"/>
    <w:rsid w:val="00CB432D"/>
    <w:rsid w:val="00CB49BB"/>
    <w:rsid w:val="00CB524B"/>
    <w:rsid w:val="00CB544B"/>
    <w:rsid w:val="00CB58DB"/>
    <w:rsid w:val="00CB5EF2"/>
    <w:rsid w:val="00CB6CC0"/>
    <w:rsid w:val="00CB6E46"/>
    <w:rsid w:val="00CB7457"/>
    <w:rsid w:val="00CC1013"/>
    <w:rsid w:val="00CC47EB"/>
    <w:rsid w:val="00CC5D13"/>
    <w:rsid w:val="00CC5D42"/>
    <w:rsid w:val="00CC5ED4"/>
    <w:rsid w:val="00CC7DA1"/>
    <w:rsid w:val="00CD01B7"/>
    <w:rsid w:val="00CD0CD0"/>
    <w:rsid w:val="00CD2177"/>
    <w:rsid w:val="00CD2E78"/>
    <w:rsid w:val="00CD34E2"/>
    <w:rsid w:val="00CD46D7"/>
    <w:rsid w:val="00CD62D1"/>
    <w:rsid w:val="00CD674B"/>
    <w:rsid w:val="00CE1E41"/>
    <w:rsid w:val="00CE2FE1"/>
    <w:rsid w:val="00CE313F"/>
    <w:rsid w:val="00CE4E3A"/>
    <w:rsid w:val="00CE6B52"/>
    <w:rsid w:val="00CE6DF0"/>
    <w:rsid w:val="00CF1100"/>
    <w:rsid w:val="00CF167B"/>
    <w:rsid w:val="00CF2A28"/>
    <w:rsid w:val="00CF3068"/>
    <w:rsid w:val="00CF3958"/>
    <w:rsid w:val="00CF3A20"/>
    <w:rsid w:val="00CF3DEB"/>
    <w:rsid w:val="00CF45F4"/>
    <w:rsid w:val="00CF5284"/>
    <w:rsid w:val="00CF58C5"/>
    <w:rsid w:val="00CF5F1A"/>
    <w:rsid w:val="00CF603B"/>
    <w:rsid w:val="00CF609B"/>
    <w:rsid w:val="00CF657D"/>
    <w:rsid w:val="00CF781A"/>
    <w:rsid w:val="00D00371"/>
    <w:rsid w:val="00D043C6"/>
    <w:rsid w:val="00D05E66"/>
    <w:rsid w:val="00D07D61"/>
    <w:rsid w:val="00D07FBC"/>
    <w:rsid w:val="00D1022A"/>
    <w:rsid w:val="00D1263E"/>
    <w:rsid w:val="00D13870"/>
    <w:rsid w:val="00D13A01"/>
    <w:rsid w:val="00D14337"/>
    <w:rsid w:val="00D15237"/>
    <w:rsid w:val="00D15A3B"/>
    <w:rsid w:val="00D17283"/>
    <w:rsid w:val="00D17B65"/>
    <w:rsid w:val="00D17B6A"/>
    <w:rsid w:val="00D2030A"/>
    <w:rsid w:val="00D2062A"/>
    <w:rsid w:val="00D21ADE"/>
    <w:rsid w:val="00D21CAE"/>
    <w:rsid w:val="00D221AE"/>
    <w:rsid w:val="00D23725"/>
    <w:rsid w:val="00D2422E"/>
    <w:rsid w:val="00D25282"/>
    <w:rsid w:val="00D3018A"/>
    <w:rsid w:val="00D30317"/>
    <w:rsid w:val="00D30465"/>
    <w:rsid w:val="00D3095B"/>
    <w:rsid w:val="00D30B77"/>
    <w:rsid w:val="00D30EFE"/>
    <w:rsid w:val="00D328BF"/>
    <w:rsid w:val="00D340D6"/>
    <w:rsid w:val="00D364F6"/>
    <w:rsid w:val="00D36AFE"/>
    <w:rsid w:val="00D36D80"/>
    <w:rsid w:val="00D37BAB"/>
    <w:rsid w:val="00D40253"/>
    <w:rsid w:val="00D40D6C"/>
    <w:rsid w:val="00D43936"/>
    <w:rsid w:val="00D45017"/>
    <w:rsid w:val="00D46E6B"/>
    <w:rsid w:val="00D47F73"/>
    <w:rsid w:val="00D5049B"/>
    <w:rsid w:val="00D50C58"/>
    <w:rsid w:val="00D5165D"/>
    <w:rsid w:val="00D51B08"/>
    <w:rsid w:val="00D52F21"/>
    <w:rsid w:val="00D53102"/>
    <w:rsid w:val="00D53208"/>
    <w:rsid w:val="00D543EE"/>
    <w:rsid w:val="00D5451E"/>
    <w:rsid w:val="00D56100"/>
    <w:rsid w:val="00D56687"/>
    <w:rsid w:val="00D56C5E"/>
    <w:rsid w:val="00D57255"/>
    <w:rsid w:val="00D606B9"/>
    <w:rsid w:val="00D60EE8"/>
    <w:rsid w:val="00D613CC"/>
    <w:rsid w:val="00D61534"/>
    <w:rsid w:val="00D61948"/>
    <w:rsid w:val="00D62DF3"/>
    <w:rsid w:val="00D631D8"/>
    <w:rsid w:val="00D632C4"/>
    <w:rsid w:val="00D63E89"/>
    <w:rsid w:val="00D64048"/>
    <w:rsid w:val="00D64227"/>
    <w:rsid w:val="00D64AFC"/>
    <w:rsid w:val="00D64B4D"/>
    <w:rsid w:val="00D6546E"/>
    <w:rsid w:val="00D66B9A"/>
    <w:rsid w:val="00D66E09"/>
    <w:rsid w:val="00D66EAB"/>
    <w:rsid w:val="00D67041"/>
    <w:rsid w:val="00D67BCC"/>
    <w:rsid w:val="00D71A09"/>
    <w:rsid w:val="00D72C61"/>
    <w:rsid w:val="00D80A95"/>
    <w:rsid w:val="00D80C84"/>
    <w:rsid w:val="00D81003"/>
    <w:rsid w:val="00D818F0"/>
    <w:rsid w:val="00D81EC9"/>
    <w:rsid w:val="00D82781"/>
    <w:rsid w:val="00D84D7C"/>
    <w:rsid w:val="00D85DF4"/>
    <w:rsid w:val="00D860D2"/>
    <w:rsid w:val="00D86519"/>
    <w:rsid w:val="00D869A1"/>
    <w:rsid w:val="00D87A0E"/>
    <w:rsid w:val="00D90C14"/>
    <w:rsid w:val="00D92C12"/>
    <w:rsid w:val="00D97466"/>
    <w:rsid w:val="00DA1F4B"/>
    <w:rsid w:val="00DA2A62"/>
    <w:rsid w:val="00DA2EA1"/>
    <w:rsid w:val="00DA3595"/>
    <w:rsid w:val="00DA402E"/>
    <w:rsid w:val="00DA512B"/>
    <w:rsid w:val="00DA698B"/>
    <w:rsid w:val="00DA777A"/>
    <w:rsid w:val="00DB1359"/>
    <w:rsid w:val="00DB3157"/>
    <w:rsid w:val="00DB4C91"/>
    <w:rsid w:val="00DB5BEC"/>
    <w:rsid w:val="00DB7338"/>
    <w:rsid w:val="00DC13AE"/>
    <w:rsid w:val="00DC15B6"/>
    <w:rsid w:val="00DC224C"/>
    <w:rsid w:val="00DC3902"/>
    <w:rsid w:val="00DC52C0"/>
    <w:rsid w:val="00DC5B11"/>
    <w:rsid w:val="00DC6AB0"/>
    <w:rsid w:val="00DC7864"/>
    <w:rsid w:val="00DD0E96"/>
    <w:rsid w:val="00DD0ED4"/>
    <w:rsid w:val="00DD2AFC"/>
    <w:rsid w:val="00DD349C"/>
    <w:rsid w:val="00DD54ED"/>
    <w:rsid w:val="00DD5EEF"/>
    <w:rsid w:val="00DD6E69"/>
    <w:rsid w:val="00DE048E"/>
    <w:rsid w:val="00DE0CB2"/>
    <w:rsid w:val="00DE13F4"/>
    <w:rsid w:val="00DE1D43"/>
    <w:rsid w:val="00DE1EF4"/>
    <w:rsid w:val="00DE291C"/>
    <w:rsid w:val="00DE42DE"/>
    <w:rsid w:val="00DE4CCF"/>
    <w:rsid w:val="00DE4DBC"/>
    <w:rsid w:val="00DE5BC8"/>
    <w:rsid w:val="00DE6498"/>
    <w:rsid w:val="00DE6CA8"/>
    <w:rsid w:val="00DF678A"/>
    <w:rsid w:val="00DF72CD"/>
    <w:rsid w:val="00DF7D6C"/>
    <w:rsid w:val="00E00CBE"/>
    <w:rsid w:val="00E013AE"/>
    <w:rsid w:val="00E01E42"/>
    <w:rsid w:val="00E02046"/>
    <w:rsid w:val="00E0343E"/>
    <w:rsid w:val="00E04267"/>
    <w:rsid w:val="00E055D8"/>
    <w:rsid w:val="00E07DFA"/>
    <w:rsid w:val="00E114F6"/>
    <w:rsid w:val="00E12A4B"/>
    <w:rsid w:val="00E12A62"/>
    <w:rsid w:val="00E13DCF"/>
    <w:rsid w:val="00E15289"/>
    <w:rsid w:val="00E15FF9"/>
    <w:rsid w:val="00E17171"/>
    <w:rsid w:val="00E201D8"/>
    <w:rsid w:val="00E2088B"/>
    <w:rsid w:val="00E2208A"/>
    <w:rsid w:val="00E224BB"/>
    <w:rsid w:val="00E2523E"/>
    <w:rsid w:val="00E2541A"/>
    <w:rsid w:val="00E255EC"/>
    <w:rsid w:val="00E2592F"/>
    <w:rsid w:val="00E27501"/>
    <w:rsid w:val="00E276E2"/>
    <w:rsid w:val="00E27B6E"/>
    <w:rsid w:val="00E27FBC"/>
    <w:rsid w:val="00E301A0"/>
    <w:rsid w:val="00E30AF0"/>
    <w:rsid w:val="00E32C51"/>
    <w:rsid w:val="00E33A65"/>
    <w:rsid w:val="00E33BBC"/>
    <w:rsid w:val="00E34865"/>
    <w:rsid w:val="00E35389"/>
    <w:rsid w:val="00E360A3"/>
    <w:rsid w:val="00E37B49"/>
    <w:rsid w:val="00E37D8D"/>
    <w:rsid w:val="00E4064E"/>
    <w:rsid w:val="00E435B0"/>
    <w:rsid w:val="00E44E93"/>
    <w:rsid w:val="00E45545"/>
    <w:rsid w:val="00E5132E"/>
    <w:rsid w:val="00E5149A"/>
    <w:rsid w:val="00E51570"/>
    <w:rsid w:val="00E52E2E"/>
    <w:rsid w:val="00E5357B"/>
    <w:rsid w:val="00E539F4"/>
    <w:rsid w:val="00E53F07"/>
    <w:rsid w:val="00E54150"/>
    <w:rsid w:val="00E54325"/>
    <w:rsid w:val="00E5435D"/>
    <w:rsid w:val="00E56389"/>
    <w:rsid w:val="00E60179"/>
    <w:rsid w:val="00E610D5"/>
    <w:rsid w:val="00E61BB4"/>
    <w:rsid w:val="00E65DB6"/>
    <w:rsid w:val="00E66246"/>
    <w:rsid w:val="00E6677E"/>
    <w:rsid w:val="00E66BBB"/>
    <w:rsid w:val="00E677A2"/>
    <w:rsid w:val="00E67D76"/>
    <w:rsid w:val="00E707F3"/>
    <w:rsid w:val="00E711BE"/>
    <w:rsid w:val="00E71ED5"/>
    <w:rsid w:val="00E7253F"/>
    <w:rsid w:val="00E728C1"/>
    <w:rsid w:val="00E7546E"/>
    <w:rsid w:val="00E75688"/>
    <w:rsid w:val="00E75814"/>
    <w:rsid w:val="00E75987"/>
    <w:rsid w:val="00E75B62"/>
    <w:rsid w:val="00E769D3"/>
    <w:rsid w:val="00E77E03"/>
    <w:rsid w:val="00E80B4E"/>
    <w:rsid w:val="00E82809"/>
    <w:rsid w:val="00E82D04"/>
    <w:rsid w:val="00E85A02"/>
    <w:rsid w:val="00E869A4"/>
    <w:rsid w:val="00E87CBC"/>
    <w:rsid w:val="00E87F65"/>
    <w:rsid w:val="00E902BF"/>
    <w:rsid w:val="00E90F75"/>
    <w:rsid w:val="00E92E77"/>
    <w:rsid w:val="00E93698"/>
    <w:rsid w:val="00E94248"/>
    <w:rsid w:val="00E95DF4"/>
    <w:rsid w:val="00E96952"/>
    <w:rsid w:val="00EA32DE"/>
    <w:rsid w:val="00EA440D"/>
    <w:rsid w:val="00EA56F5"/>
    <w:rsid w:val="00EA5705"/>
    <w:rsid w:val="00EA6951"/>
    <w:rsid w:val="00EA7C25"/>
    <w:rsid w:val="00EB0DF5"/>
    <w:rsid w:val="00EB2417"/>
    <w:rsid w:val="00EB24C2"/>
    <w:rsid w:val="00EB36A3"/>
    <w:rsid w:val="00EB40C3"/>
    <w:rsid w:val="00EB414E"/>
    <w:rsid w:val="00EB41C1"/>
    <w:rsid w:val="00EB42DD"/>
    <w:rsid w:val="00EB4EA3"/>
    <w:rsid w:val="00EB5083"/>
    <w:rsid w:val="00EC0F9C"/>
    <w:rsid w:val="00EC13A6"/>
    <w:rsid w:val="00EC2E6E"/>
    <w:rsid w:val="00EC48A9"/>
    <w:rsid w:val="00EC50D9"/>
    <w:rsid w:val="00EC58C8"/>
    <w:rsid w:val="00EC5F45"/>
    <w:rsid w:val="00ED0138"/>
    <w:rsid w:val="00ED16FE"/>
    <w:rsid w:val="00ED237C"/>
    <w:rsid w:val="00ED2409"/>
    <w:rsid w:val="00ED28FA"/>
    <w:rsid w:val="00ED34E3"/>
    <w:rsid w:val="00ED3F5A"/>
    <w:rsid w:val="00ED406E"/>
    <w:rsid w:val="00ED460E"/>
    <w:rsid w:val="00ED50B9"/>
    <w:rsid w:val="00ED5955"/>
    <w:rsid w:val="00ED5DE3"/>
    <w:rsid w:val="00ED6BE2"/>
    <w:rsid w:val="00EE045F"/>
    <w:rsid w:val="00EE0B38"/>
    <w:rsid w:val="00EE113F"/>
    <w:rsid w:val="00EE1D30"/>
    <w:rsid w:val="00EE30A2"/>
    <w:rsid w:val="00EE3C01"/>
    <w:rsid w:val="00EE49E6"/>
    <w:rsid w:val="00EE5DA0"/>
    <w:rsid w:val="00EE70F4"/>
    <w:rsid w:val="00EE7662"/>
    <w:rsid w:val="00EE76DD"/>
    <w:rsid w:val="00EE7E29"/>
    <w:rsid w:val="00EF0642"/>
    <w:rsid w:val="00EF43C3"/>
    <w:rsid w:val="00EF4C7D"/>
    <w:rsid w:val="00EF6596"/>
    <w:rsid w:val="00F01C15"/>
    <w:rsid w:val="00F02E58"/>
    <w:rsid w:val="00F02F12"/>
    <w:rsid w:val="00F0308E"/>
    <w:rsid w:val="00F03492"/>
    <w:rsid w:val="00F03A17"/>
    <w:rsid w:val="00F03FAC"/>
    <w:rsid w:val="00F03FD2"/>
    <w:rsid w:val="00F043D0"/>
    <w:rsid w:val="00F04C31"/>
    <w:rsid w:val="00F04C84"/>
    <w:rsid w:val="00F07D1F"/>
    <w:rsid w:val="00F125D8"/>
    <w:rsid w:val="00F12F5A"/>
    <w:rsid w:val="00F1333E"/>
    <w:rsid w:val="00F14FBA"/>
    <w:rsid w:val="00F17DEF"/>
    <w:rsid w:val="00F20781"/>
    <w:rsid w:val="00F20F20"/>
    <w:rsid w:val="00F23B71"/>
    <w:rsid w:val="00F255F5"/>
    <w:rsid w:val="00F25F1C"/>
    <w:rsid w:val="00F325E6"/>
    <w:rsid w:val="00F333FD"/>
    <w:rsid w:val="00F33C8E"/>
    <w:rsid w:val="00F35B62"/>
    <w:rsid w:val="00F376EE"/>
    <w:rsid w:val="00F37B9F"/>
    <w:rsid w:val="00F405CD"/>
    <w:rsid w:val="00F40761"/>
    <w:rsid w:val="00F40CCF"/>
    <w:rsid w:val="00F41EAE"/>
    <w:rsid w:val="00F43587"/>
    <w:rsid w:val="00F436DA"/>
    <w:rsid w:val="00F45DE6"/>
    <w:rsid w:val="00F4637F"/>
    <w:rsid w:val="00F46D32"/>
    <w:rsid w:val="00F46D3B"/>
    <w:rsid w:val="00F47634"/>
    <w:rsid w:val="00F5036E"/>
    <w:rsid w:val="00F51B8E"/>
    <w:rsid w:val="00F51D17"/>
    <w:rsid w:val="00F52D3F"/>
    <w:rsid w:val="00F52DA8"/>
    <w:rsid w:val="00F5324A"/>
    <w:rsid w:val="00F53EA3"/>
    <w:rsid w:val="00F5450B"/>
    <w:rsid w:val="00F54CE6"/>
    <w:rsid w:val="00F57992"/>
    <w:rsid w:val="00F6107C"/>
    <w:rsid w:val="00F6378A"/>
    <w:rsid w:val="00F6393E"/>
    <w:rsid w:val="00F64137"/>
    <w:rsid w:val="00F6414C"/>
    <w:rsid w:val="00F6436C"/>
    <w:rsid w:val="00F6461A"/>
    <w:rsid w:val="00F65A6C"/>
    <w:rsid w:val="00F66258"/>
    <w:rsid w:val="00F66B0C"/>
    <w:rsid w:val="00F717BB"/>
    <w:rsid w:val="00F71820"/>
    <w:rsid w:val="00F72066"/>
    <w:rsid w:val="00F72429"/>
    <w:rsid w:val="00F7302A"/>
    <w:rsid w:val="00F74F1D"/>
    <w:rsid w:val="00F74F39"/>
    <w:rsid w:val="00F75644"/>
    <w:rsid w:val="00F75F42"/>
    <w:rsid w:val="00F769F4"/>
    <w:rsid w:val="00F775AC"/>
    <w:rsid w:val="00F802F4"/>
    <w:rsid w:val="00F81160"/>
    <w:rsid w:val="00F81DBF"/>
    <w:rsid w:val="00F83D88"/>
    <w:rsid w:val="00F86F1A"/>
    <w:rsid w:val="00F873E1"/>
    <w:rsid w:val="00F87FEB"/>
    <w:rsid w:val="00F907AF"/>
    <w:rsid w:val="00F92F34"/>
    <w:rsid w:val="00F9319D"/>
    <w:rsid w:val="00F93946"/>
    <w:rsid w:val="00F9460B"/>
    <w:rsid w:val="00F96137"/>
    <w:rsid w:val="00F97765"/>
    <w:rsid w:val="00FA0F9D"/>
    <w:rsid w:val="00FA24B0"/>
    <w:rsid w:val="00FA31B2"/>
    <w:rsid w:val="00FA39C3"/>
    <w:rsid w:val="00FA3B7D"/>
    <w:rsid w:val="00FA538A"/>
    <w:rsid w:val="00FA611B"/>
    <w:rsid w:val="00FA6E3E"/>
    <w:rsid w:val="00FA710F"/>
    <w:rsid w:val="00FB02F2"/>
    <w:rsid w:val="00FB0C2D"/>
    <w:rsid w:val="00FB1384"/>
    <w:rsid w:val="00FB1D3F"/>
    <w:rsid w:val="00FB29EA"/>
    <w:rsid w:val="00FB3D7A"/>
    <w:rsid w:val="00FB3E48"/>
    <w:rsid w:val="00FB608C"/>
    <w:rsid w:val="00FB6860"/>
    <w:rsid w:val="00FB79BC"/>
    <w:rsid w:val="00FB7A7A"/>
    <w:rsid w:val="00FC0966"/>
    <w:rsid w:val="00FC0F1E"/>
    <w:rsid w:val="00FC35A6"/>
    <w:rsid w:val="00FC414B"/>
    <w:rsid w:val="00FC48B7"/>
    <w:rsid w:val="00FC578D"/>
    <w:rsid w:val="00FC673C"/>
    <w:rsid w:val="00FD1587"/>
    <w:rsid w:val="00FD1676"/>
    <w:rsid w:val="00FD17BF"/>
    <w:rsid w:val="00FD304B"/>
    <w:rsid w:val="00FD3784"/>
    <w:rsid w:val="00FD44F4"/>
    <w:rsid w:val="00FD562E"/>
    <w:rsid w:val="00FD6281"/>
    <w:rsid w:val="00FD63E5"/>
    <w:rsid w:val="00FD79A6"/>
    <w:rsid w:val="00FD7D63"/>
    <w:rsid w:val="00FE108D"/>
    <w:rsid w:val="00FE380C"/>
    <w:rsid w:val="00FE4D99"/>
    <w:rsid w:val="00FE500B"/>
    <w:rsid w:val="00FE5871"/>
    <w:rsid w:val="00FE58C3"/>
    <w:rsid w:val="00FE749E"/>
    <w:rsid w:val="00FE7D82"/>
    <w:rsid w:val="00FF1023"/>
    <w:rsid w:val="00FF2040"/>
    <w:rsid w:val="00FF23B6"/>
    <w:rsid w:val="00FF34CE"/>
    <w:rsid w:val="00FF3C40"/>
    <w:rsid w:val="00FF4B56"/>
    <w:rsid w:val="00FF5955"/>
    <w:rsid w:val="00FF6A68"/>
    <w:rsid w:val="00FF741F"/>
    <w:rsid w:val="00FF7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921AB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envelope addres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List Number" w:uiPriority="99"/>
    <w:lsdException w:name="Title" w:uiPriority="10" w:qFormat="1"/>
    <w:lsdException w:name="Signature" w:uiPriority="99"/>
    <w:lsdException w:name="Body Text" w:uiPriority="1"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BED"/>
    <w:rPr>
      <w:sz w:val="24"/>
      <w:szCs w:val="24"/>
    </w:rPr>
  </w:style>
  <w:style w:type="paragraph" w:styleId="Heading1">
    <w:name w:val="heading 1"/>
    <w:basedOn w:val="Normal"/>
    <w:next w:val="Normal"/>
    <w:link w:val="Heading1Char"/>
    <w:uiPriority w:val="9"/>
    <w:qFormat/>
    <w:rsid w:val="00A05759"/>
    <w:pPr>
      <w:keepNext/>
      <w:spacing w:before="240" w:after="120"/>
      <w:jc w:val="both"/>
      <w:outlineLvl w:val="0"/>
    </w:pPr>
    <w:rPr>
      <w:b/>
      <w:noProof/>
      <w:color w:val="365F91"/>
      <w:kern w:val="28"/>
      <w:sz w:val="28"/>
      <w:szCs w:val="20"/>
    </w:rPr>
  </w:style>
  <w:style w:type="paragraph" w:styleId="Heading2">
    <w:name w:val="heading 2"/>
    <w:basedOn w:val="Normal"/>
    <w:next w:val="Normal"/>
    <w:link w:val="Heading2Char"/>
    <w:uiPriority w:val="9"/>
    <w:qFormat/>
    <w:rsid w:val="00A05759"/>
    <w:pPr>
      <w:keepNext/>
      <w:keepLines/>
      <w:spacing w:after="120"/>
      <w:ind w:left="697" w:hanging="697"/>
      <w:jc w:val="both"/>
      <w:outlineLvl w:val="1"/>
    </w:pPr>
    <w:rPr>
      <w:b/>
      <w:noProof/>
      <w:color w:val="365F91"/>
    </w:rPr>
  </w:style>
  <w:style w:type="paragraph" w:styleId="Heading3">
    <w:name w:val="heading 3"/>
    <w:basedOn w:val="Normal"/>
    <w:next w:val="Normal"/>
    <w:link w:val="Heading3Char"/>
    <w:uiPriority w:val="9"/>
    <w:qFormat/>
    <w:rsid w:val="00A05759"/>
    <w:pPr>
      <w:keepNext/>
      <w:spacing w:before="120" w:after="120"/>
      <w:jc w:val="both"/>
      <w:outlineLvl w:val="2"/>
    </w:pPr>
    <w:rPr>
      <w:b/>
      <w:i/>
      <w:color w:val="365F91"/>
      <w:sz w:val="22"/>
      <w:szCs w:val="20"/>
    </w:rPr>
  </w:style>
  <w:style w:type="paragraph" w:styleId="Heading4">
    <w:name w:val="heading 4"/>
    <w:basedOn w:val="Normal"/>
    <w:next w:val="Normal"/>
    <w:link w:val="Heading4Char"/>
    <w:uiPriority w:val="9"/>
    <w:qFormat/>
    <w:rsid w:val="00DC5B11"/>
    <w:pPr>
      <w:keepNext/>
      <w:spacing w:before="120" w:after="120"/>
      <w:jc w:val="both"/>
      <w:outlineLvl w:val="3"/>
    </w:pPr>
    <w:rPr>
      <w:i/>
      <w:sz w:val="22"/>
      <w:szCs w:val="20"/>
    </w:rPr>
  </w:style>
  <w:style w:type="paragraph" w:styleId="Heading5">
    <w:name w:val="heading 5"/>
    <w:basedOn w:val="Normal"/>
    <w:next w:val="Normal"/>
    <w:link w:val="Heading5Char"/>
    <w:uiPriority w:val="9"/>
    <w:qFormat/>
    <w:rsid w:val="00DC5B11"/>
    <w:pPr>
      <w:spacing w:before="240" w:after="60"/>
      <w:jc w:val="both"/>
      <w:outlineLvl w:val="4"/>
    </w:pPr>
    <w:rPr>
      <w:sz w:val="22"/>
      <w:szCs w:val="20"/>
    </w:rPr>
  </w:style>
  <w:style w:type="paragraph" w:styleId="Heading6">
    <w:name w:val="heading 6"/>
    <w:basedOn w:val="Normal"/>
    <w:next w:val="Normal"/>
    <w:link w:val="Heading6Char"/>
    <w:uiPriority w:val="9"/>
    <w:qFormat/>
    <w:rsid w:val="00DC5B11"/>
    <w:pPr>
      <w:spacing w:before="240" w:after="60"/>
      <w:jc w:val="both"/>
      <w:outlineLvl w:val="5"/>
    </w:pPr>
    <w:rPr>
      <w:i/>
      <w:sz w:val="22"/>
      <w:szCs w:val="20"/>
    </w:rPr>
  </w:style>
  <w:style w:type="paragraph" w:styleId="Heading7">
    <w:name w:val="heading 7"/>
    <w:basedOn w:val="Normal"/>
    <w:next w:val="Normal"/>
    <w:link w:val="Heading7Char"/>
    <w:uiPriority w:val="9"/>
    <w:qFormat/>
    <w:rsid w:val="00DC5B11"/>
    <w:pPr>
      <w:numPr>
        <w:ilvl w:val="6"/>
        <w:numId w:val="1"/>
      </w:numPr>
      <w:spacing w:before="240" w:after="60"/>
      <w:ind w:left="4748" w:hanging="708"/>
      <w:jc w:val="both"/>
      <w:outlineLvl w:val="6"/>
    </w:pPr>
    <w:rPr>
      <w:rFonts w:ascii="Arial" w:hAnsi="Arial"/>
      <w:sz w:val="20"/>
      <w:szCs w:val="20"/>
    </w:rPr>
  </w:style>
  <w:style w:type="paragraph" w:styleId="Heading8">
    <w:name w:val="heading 8"/>
    <w:basedOn w:val="Normal"/>
    <w:next w:val="Normal"/>
    <w:link w:val="Heading8Char"/>
    <w:uiPriority w:val="9"/>
    <w:qFormat/>
    <w:rsid w:val="00DC5B11"/>
    <w:pPr>
      <w:numPr>
        <w:ilvl w:val="7"/>
        <w:numId w:val="1"/>
      </w:numPr>
      <w:spacing w:before="240" w:after="60"/>
      <w:ind w:left="5456" w:hanging="708"/>
      <w:jc w:val="both"/>
      <w:outlineLvl w:val="7"/>
    </w:pPr>
    <w:rPr>
      <w:rFonts w:ascii="Arial" w:hAnsi="Arial"/>
      <w:i/>
      <w:sz w:val="20"/>
      <w:szCs w:val="20"/>
    </w:rPr>
  </w:style>
  <w:style w:type="paragraph" w:styleId="Heading9">
    <w:name w:val="heading 9"/>
    <w:basedOn w:val="Normal"/>
    <w:next w:val="Normal"/>
    <w:link w:val="Heading9Char"/>
    <w:uiPriority w:val="9"/>
    <w:qFormat/>
    <w:rsid w:val="00DC5B11"/>
    <w:pPr>
      <w:numPr>
        <w:ilvl w:val="8"/>
        <w:numId w:val="1"/>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05759"/>
    <w:rPr>
      <w:rFonts w:cs="Times New Roman"/>
      <w:b/>
      <w:noProof/>
      <w:color w:val="365F91"/>
      <w:kern w:val="28"/>
      <w:sz w:val="28"/>
    </w:rPr>
  </w:style>
  <w:style w:type="character" w:customStyle="1" w:styleId="Heading2Char">
    <w:name w:val="Heading 2 Char"/>
    <w:basedOn w:val="DefaultParagraphFont"/>
    <w:link w:val="Heading2"/>
    <w:uiPriority w:val="9"/>
    <w:locked/>
    <w:rsid w:val="00A05759"/>
    <w:rPr>
      <w:rFonts w:cs="Times New Roman"/>
      <w:b/>
      <w:noProof/>
      <w:color w:val="365F91"/>
      <w:sz w:val="24"/>
    </w:rPr>
  </w:style>
  <w:style w:type="character" w:customStyle="1" w:styleId="Heading3Char">
    <w:name w:val="Heading 3 Char"/>
    <w:basedOn w:val="DefaultParagraphFont"/>
    <w:link w:val="Heading3"/>
    <w:uiPriority w:val="9"/>
    <w:locked/>
    <w:rsid w:val="00A05759"/>
    <w:rPr>
      <w:rFonts w:cs="Times New Roman"/>
      <w:b/>
      <w:i/>
      <w:color w:val="365F91"/>
      <w:sz w:val="22"/>
    </w:rPr>
  </w:style>
  <w:style w:type="character" w:customStyle="1" w:styleId="Heading4Char">
    <w:name w:val="Heading 4 Char"/>
    <w:basedOn w:val="DefaultParagraphFont"/>
    <w:link w:val="Heading4"/>
    <w:uiPriority w:val="9"/>
    <w:locked/>
    <w:rPr>
      <w:rFonts w:ascii="Calibri" w:hAnsi="Calibri" w:cs="Times New Roman"/>
      <w:b/>
      <w:sz w:val="28"/>
    </w:rPr>
  </w:style>
  <w:style w:type="character" w:customStyle="1" w:styleId="Heading5Char">
    <w:name w:val="Heading 5 Char"/>
    <w:basedOn w:val="DefaultParagraphFont"/>
    <w:link w:val="Heading5"/>
    <w:uiPriority w:val="9"/>
    <w:locked/>
    <w:rPr>
      <w:rFonts w:ascii="Calibri" w:hAnsi="Calibri" w:cs="Times New Roman"/>
      <w:b/>
      <w:i/>
      <w:sz w:val="26"/>
    </w:rPr>
  </w:style>
  <w:style w:type="character" w:customStyle="1" w:styleId="Heading6Char">
    <w:name w:val="Heading 6 Char"/>
    <w:basedOn w:val="DefaultParagraphFont"/>
    <w:link w:val="Heading6"/>
    <w:uiPriority w:val="9"/>
    <w:locked/>
    <w:rPr>
      <w:rFonts w:ascii="Calibri" w:hAnsi="Calibri" w:cs="Times New Roman"/>
      <w:b/>
      <w:sz w:val="22"/>
    </w:rPr>
  </w:style>
  <w:style w:type="character" w:customStyle="1" w:styleId="Heading7Char">
    <w:name w:val="Heading 7 Char"/>
    <w:basedOn w:val="DefaultParagraphFont"/>
    <w:link w:val="Heading7"/>
    <w:uiPriority w:val="9"/>
    <w:locked/>
    <w:rPr>
      <w:rFonts w:ascii="Arial" w:hAnsi="Arial"/>
    </w:rPr>
  </w:style>
  <w:style w:type="character" w:customStyle="1" w:styleId="Heading8Char">
    <w:name w:val="Heading 8 Char"/>
    <w:basedOn w:val="DefaultParagraphFont"/>
    <w:link w:val="Heading8"/>
    <w:uiPriority w:val="9"/>
    <w:locked/>
    <w:rPr>
      <w:rFonts w:ascii="Arial" w:hAnsi="Arial"/>
      <w:i/>
    </w:rPr>
  </w:style>
  <w:style w:type="character" w:customStyle="1" w:styleId="Heading9Char">
    <w:name w:val="Heading 9 Char"/>
    <w:basedOn w:val="DefaultParagraphFont"/>
    <w:link w:val="Heading9"/>
    <w:uiPriority w:val="9"/>
    <w:locked/>
    <w:rPr>
      <w:rFonts w:ascii="Arial" w:hAnsi="Arial"/>
      <w:i/>
      <w:sz w:val="18"/>
    </w:rPr>
  </w:style>
  <w:style w:type="paragraph" w:customStyle="1" w:styleId="Heading10">
    <w:name w:val="Heading1"/>
    <w:basedOn w:val="Normal"/>
    <w:rsid w:val="00232C48"/>
    <w:pPr>
      <w:jc w:val="both"/>
      <w:outlineLvl w:val="0"/>
    </w:pPr>
    <w:rPr>
      <w:rFonts w:ascii="ArialNarrow,Bold" w:hAnsi="ArialNarrow,Bold" w:cs="ArialNarrow,Bold"/>
      <w:b/>
      <w:bCs/>
      <w:color w:val="000080"/>
    </w:rPr>
  </w:style>
  <w:style w:type="paragraph" w:customStyle="1" w:styleId="Heading30">
    <w:name w:val="Heading3"/>
    <w:basedOn w:val="Normal"/>
    <w:rsid w:val="00232C48"/>
    <w:pPr>
      <w:jc w:val="both"/>
      <w:outlineLvl w:val="0"/>
    </w:pPr>
    <w:rPr>
      <w:rFonts w:ascii="ArialNarrow,Bold" w:hAnsi="ArialNarrow,Bold" w:cs="ArialNarrow,Bold"/>
      <w:b/>
      <w:bCs/>
      <w:color w:val="000080"/>
    </w:rPr>
  </w:style>
  <w:style w:type="paragraph" w:customStyle="1" w:styleId="Me">
    <w:name w:val="Me"/>
    <w:basedOn w:val="Normal"/>
    <w:rsid w:val="00744093"/>
    <w:pPr>
      <w:keepNext/>
      <w:keepLines/>
      <w:spacing w:after="120"/>
      <w:ind w:left="697" w:hanging="697"/>
      <w:jc w:val="both"/>
      <w:outlineLvl w:val="1"/>
    </w:pPr>
    <w:rPr>
      <w:rFonts w:ascii="Arial" w:hAnsi="Arial" w:cs="Arial"/>
      <w:b/>
      <w:i/>
      <w:sz w:val="28"/>
      <w:szCs w:val="28"/>
    </w:rPr>
  </w:style>
  <w:style w:type="character" w:styleId="FootnoteReference">
    <w:name w:val="footnote reference"/>
    <w:aliases w:val="Footnote symbol,Times 10 Point,Exposant 3 Point, Exposant 3 Point"/>
    <w:basedOn w:val="DefaultParagraphFont"/>
    <w:uiPriority w:val="99"/>
    <w:rsid w:val="00DC5B11"/>
    <w:rPr>
      <w:rFonts w:cs="Times New Roman"/>
      <w:vertAlign w:val="superscript"/>
    </w:rPr>
  </w:style>
  <w:style w:type="paragraph" w:styleId="FootnoteText">
    <w:name w:val="footnote text"/>
    <w:aliases w:val="Schriftart: 9 pt,Schriftart: 10 pt,Schriftart: 8 pt,WB-Fußnotentext,fn,Footnotes,Footnote ak,Footnote Text Char,FoodNote,ft,Footnote,Footnote Text Char1,Footnote Text Char Char,Footnote Text Char1 Char Char,footnote text,Footnote text"/>
    <w:basedOn w:val="Normal"/>
    <w:link w:val="FootnoteTextChar2"/>
    <w:uiPriority w:val="99"/>
    <w:rsid w:val="00DC5B11"/>
    <w:pPr>
      <w:jc w:val="both"/>
    </w:pPr>
    <w:rPr>
      <w:sz w:val="20"/>
      <w:szCs w:val="20"/>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footnote text Char"/>
    <w:basedOn w:val="DefaultParagraphFont"/>
    <w:link w:val="FootnoteText"/>
    <w:uiPriority w:val="99"/>
    <w:locked/>
    <w:rsid w:val="00DC5B11"/>
    <w:rPr>
      <w:rFonts w:cs="Times New Roman"/>
      <w:lang w:val="en-GB" w:eastAsia="en-GB"/>
    </w:rPr>
  </w:style>
  <w:style w:type="paragraph" w:customStyle="1" w:styleId="Text1Char">
    <w:name w:val="Text 1 Char"/>
    <w:basedOn w:val="Normal"/>
    <w:link w:val="Text1CharChar"/>
    <w:rsid w:val="00DC5B11"/>
    <w:pPr>
      <w:spacing w:after="240"/>
      <w:ind w:left="482"/>
      <w:jc w:val="both"/>
    </w:pPr>
    <w:rPr>
      <w:sz w:val="22"/>
      <w:szCs w:val="20"/>
    </w:rPr>
  </w:style>
  <w:style w:type="character" w:customStyle="1" w:styleId="Text1CharChar">
    <w:name w:val="Text 1 Char Char"/>
    <w:link w:val="Text1Char"/>
    <w:locked/>
    <w:rsid w:val="00DC5B11"/>
    <w:rPr>
      <w:sz w:val="22"/>
      <w:lang w:val="en-GB" w:eastAsia="en-GB"/>
    </w:rPr>
  </w:style>
  <w:style w:type="paragraph" w:styleId="PlainText">
    <w:name w:val="Plain Text"/>
    <w:basedOn w:val="Normal"/>
    <w:link w:val="PlainTextChar"/>
    <w:uiPriority w:val="99"/>
    <w:rsid w:val="00DC5B11"/>
    <w:pPr>
      <w:jc w:val="both"/>
    </w:pPr>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cs="Times New Roman"/>
    </w:rPr>
  </w:style>
  <w:style w:type="character" w:styleId="Hyperlink">
    <w:name w:val="Hyperlink"/>
    <w:basedOn w:val="DefaultParagraphFont"/>
    <w:uiPriority w:val="99"/>
    <w:rsid w:val="00DC5B11"/>
    <w:rPr>
      <w:rFonts w:cs="Times New Roman"/>
      <w:color w:val="0000FF"/>
      <w:u w:val="single"/>
    </w:rPr>
  </w:style>
  <w:style w:type="paragraph" w:customStyle="1" w:styleId="formquest2">
    <w:name w:val="formquest2"/>
    <w:basedOn w:val="Normal"/>
    <w:rsid w:val="00DC5B11"/>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DC5B11"/>
    <w:pPr>
      <w:ind w:left="2880"/>
      <w:jc w:val="both"/>
    </w:pPr>
    <w:rPr>
      <w:sz w:val="22"/>
      <w:szCs w:val="20"/>
    </w:rPr>
  </w:style>
  <w:style w:type="paragraph" w:customStyle="1" w:styleId="formquest1">
    <w:name w:val="formquest1"/>
    <w:basedOn w:val="Normal"/>
    <w:rsid w:val="00DC5B11"/>
    <w:pPr>
      <w:tabs>
        <w:tab w:val="left" w:pos="2880"/>
        <w:tab w:val="left" w:leader="dot" w:pos="8640"/>
      </w:tabs>
      <w:jc w:val="both"/>
    </w:pPr>
    <w:rPr>
      <w:b/>
      <w:sz w:val="22"/>
      <w:szCs w:val="20"/>
    </w:rPr>
  </w:style>
  <w:style w:type="paragraph" w:customStyle="1" w:styleId="ZCom">
    <w:name w:val="Z_Com"/>
    <w:basedOn w:val="Normal"/>
    <w:next w:val="ZDGName"/>
    <w:rsid w:val="00DC5B11"/>
    <w:pPr>
      <w:widowControl w:val="0"/>
      <w:ind w:right="85"/>
      <w:jc w:val="both"/>
    </w:pPr>
    <w:rPr>
      <w:rFonts w:ascii="Arial" w:hAnsi="Arial"/>
      <w:sz w:val="22"/>
      <w:szCs w:val="20"/>
    </w:rPr>
  </w:style>
  <w:style w:type="paragraph" w:customStyle="1" w:styleId="ZDGName">
    <w:name w:val="Z_DGName"/>
    <w:basedOn w:val="Normal"/>
    <w:rsid w:val="00DC5B11"/>
    <w:pPr>
      <w:widowControl w:val="0"/>
      <w:ind w:right="85"/>
      <w:jc w:val="both"/>
    </w:pPr>
    <w:rPr>
      <w:rFonts w:ascii="Arial" w:hAnsi="Arial"/>
      <w:sz w:val="16"/>
      <w:szCs w:val="20"/>
    </w:rPr>
  </w:style>
  <w:style w:type="paragraph" w:customStyle="1" w:styleId="Text4">
    <w:name w:val="Text 4"/>
    <w:basedOn w:val="Normal"/>
    <w:rsid w:val="00DC5B11"/>
    <w:pPr>
      <w:tabs>
        <w:tab w:val="left" w:pos="2161"/>
      </w:tabs>
      <w:spacing w:after="240"/>
      <w:ind w:left="1440"/>
      <w:jc w:val="both"/>
    </w:pPr>
    <w:rPr>
      <w:sz w:val="22"/>
      <w:szCs w:val="20"/>
    </w:rPr>
  </w:style>
  <w:style w:type="paragraph" w:customStyle="1" w:styleId="box">
    <w:name w:val="box"/>
    <w:basedOn w:val="Normal"/>
    <w:rsid w:val="00DC5B11"/>
    <w:pPr>
      <w:spacing w:before="120" w:after="120"/>
      <w:jc w:val="both"/>
    </w:pPr>
    <w:rPr>
      <w:sz w:val="32"/>
      <w:szCs w:val="20"/>
    </w:rPr>
  </w:style>
  <w:style w:type="character" w:styleId="PageNumber">
    <w:name w:val="page number"/>
    <w:basedOn w:val="DefaultParagraphFont"/>
    <w:uiPriority w:val="99"/>
    <w:rsid w:val="00DC5B11"/>
    <w:rPr>
      <w:rFonts w:cs="Times New Roman"/>
    </w:rPr>
  </w:style>
  <w:style w:type="paragraph" w:styleId="Footer">
    <w:name w:val="footer"/>
    <w:basedOn w:val="Normal"/>
    <w:link w:val="FooterChar"/>
    <w:uiPriority w:val="99"/>
    <w:rsid w:val="00DC5B11"/>
    <w:pPr>
      <w:tabs>
        <w:tab w:val="center" w:pos="4153"/>
        <w:tab w:val="right" w:pos="8306"/>
      </w:tabs>
      <w:jc w:val="both"/>
    </w:pPr>
    <w:rPr>
      <w:sz w:val="22"/>
      <w:szCs w:val="20"/>
    </w:rPr>
  </w:style>
  <w:style w:type="character" w:customStyle="1" w:styleId="FooterChar">
    <w:name w:val="Footer Char"/>
    <w:basedOn w:val="DefaultParagraphFont"/>
    <w:link w:val="Footer"/>
    <w:uiPriority w:val="99"/>
    <w:locked/>
    <w:rPr>
      <w:rFonts w:cs="Times New Roman"/>
      <w:sz w:val="24"/>
    </w:rPr>
  </w:style>
  <w:style w:type="paragraph" w:styleId="Header">
    <w:name w:val="header"/>
    <w:basedOn w:val="Normal"/>
    <w:link w:val="HeaderChar"/>
    <w:uiPriority w:val="99"/>
    <w:rsid w:val="00DC5B11"/>
    <w:pPr>
      <w:tabs>
        <w:tab w:val="center" w:pos="4153"/>
        <w:tab w:val="right" w:pos="8306"/>
      </w:tabs>
      <w:jc w:val="both"/>
    </w:pPr>
    <w:rPr>
      <w:sz w:val="20"/>
      <w:szCs w:val="20"/>
    </w:rPr>
  </w:style>
  <w:style w:type="character" w:customStyle="1" w:styleId="HeaderChar">
    <w:name w:val="Header Char"/>
    <w:basedOn w:val="DefaultParagraphFont"/>
    <w:link w:val="Header"/>
    <w:uiPriority w:val="99"/>
    <w:locked/>
    <w:rPr>
      <w:rFonts w:cs="Times New Roman"/>
      <w:sz w:val="24"/>
    </w:rPr>
  </w:style>
  <w:style w:type="paragraph" w:styleId="TOC1">
    <w:name w:val="toc 1"/>
    <w:basedOn w:val="Normal"/>
    <w:next w:val="Normal"/>
    <w:autoRedefine/>
    <w:uiPriority w:val="39"/>
    <w:rsid w:val="00DC5B11"/>
    <w:pPr>
      <w:spacing w:before="120" w:after="120"/>
    </w:pPr>
    <w:rPr>
      <w:b/>
      <w:bCs/>
      <w:caps/>
      <w:sz w:val="20"/>
      <w:szCs w:val="20"/>
    </w:rPr>
  </w:style>
  <w:style w:type="paragraph" w:styleId="TOC2">
    <w:name w:val="toc 2"/>
    <w:basedOn w:val="Normal"/>
    <w:next w:val="Normal"/>
    <w:autoRedefine/>
    <w:uiPriority w:val="39"/>
    <w:rsid w:val="00DC5B11"/>
    <w:pPr>
      <w:ind w:left="220"/>
    </w:pPr>
    <w:rPr>
      <w:smallCaps/>
      <w:sz w:val="20"/>
      <w:szCs w:val="20"/>
    </w:rPr>
  </w:style>
  <w:style w:type="paragraph" w:styleId="TOC3">
    <w:name w:val="toc 3"/>
    <w:basedOn w:val="Normal"/>
    <w:next w:val="Normal"/>
    <w:autoRedefine/>
    <w:uiPriority w:val="39"/>
    <w:rsid w:val="00DC5B11"/>
    <w:pPr>
      <w:ind w:left="440"/>
    </w:pPr>
    <w:rPr>
      <w:i/>
      <w:iCs/>
      <w:sz w:val="20"/>
      <w:szCs w:val="20"/>
    </w:rPr>
  </w:style>
  <w:style w:type="paragraph" w:styleId="TOC4">
    <w:name w:val="toc 4"/>
    <w:basedOn w:val="Normal"/>
    <w:next w:val="Normal"/>
    <w:autoRedefine/>
    <w:uiPriority w:val="39"/>
    <w:semiHidden/>
    <w:rsid w:val="00DC5B11"/>
    <w:pPr>
      <w:ind w:left="660"/>
    </w:pPr>
    <w:rPr>
      <w:sz w:val="18"/>
      <w:szCs w:val="18"/>
    </w:rPr>
  </w:style>
  <w:style w:type="paragraph" w:styleId="TOC5">
    <w:name w:val="toc 5"/>
    <w:basedOn w:val="Normal"/>
    <w:next w:val="Normal"/>
    <w:autoRedefine/>
    <w:uiPriority w:val="39"/>
    <w:semiHidden/>
    <w:rsid w:val="00DC5B11"/>
    <w:pPr>
      <w:ind w:left="880"/>
    </w:pPr>
    <w:rPr>
      <w:sz w:val="18"/>
      <w:szCs w:val="18"/>
    </w:rPr>
  </w:style>
  <w:style w:type="paragraph" w:styleId="TOC6">
    <w:name w:val="toc 6"/>
    <w:basedOn w:val="Normal"/>
    <w:next w:val="Normal"/>
    <w:autoRedefine/>
    <w:uiPriority w:val="39"/>
    <w:semiHidden/>
    <w:rsid w:val="00DC5B11"/>
    <w:pPr>
      <w:ind w:left="1100"/>
    </w:pPr>
    <w:rPr>
      <w:sz w:val="18"/>
      <w:szCs w:val="18"/>
    </w:rPr>
  </w:style>
  <w:style w:type="paragraph" w:styleId="TOC7">
    <w:name w:val="toc 7"/>
    <w:basedOn w:val="Normal"/>
    <w:next w:val="Normal"/>
    <w:autoRedefine/>
    <w:uiPriority w:val="39"/>
    <w:semiHidden/>
    <w:rsid w:val="00DC5B11"/>
    <w:pPr>
      <w:ind w:left="1320"/>
    </w:pPr>
    <w:rPr>
      <w:sz w:val="18"/>
      <w:szCs w:val="18"/>
    </w:rPr>
  </w:style>
  <w:style w:type="paragraph" w:styleId="TOC8">
    <w:name w:val="toc 8"/>
    <w:basedOn w:val="Normal"/>
    <w:next w:val="Normal"/>
    <w:autoRedefine/>
    <w:uiPriority w:val="39"/>
    <w:semiHidden/>
    <w:rsid w:val="00DC5B11"/>
    <w:pPr>
      <w:ind w:left="1540"/>
    </w:pPr>
    <w:rPr>
      <w:sz w:val="18"/>
      <w:szCs w:val="18"/>
    </w:rPr>
  </w:style>
  <w:style w:type="paragraph" w:styleId="TOC9">
    <w:name w:val="toc 9"/>
    <w:basedOn w:val="Normal"/>
    <w:next w:val="Normal"/>
    <w:autoRedefine/>
    <w:uiPriority w:val="39"/>
    <w:semiHidden/>
    <w:rsid w:val="00DC5B11"/>
    <w:pPr>
      <w:ind w:left="1760"/>
    </w:pPr>
    <w:rPr>
      <w:sz w:val="18"/>
      <w:szCs w:val="18"/>
    </w:rPr>
  </w:style>
  <w:style w:type="paragraph" w:customStyle="1" w:styleId="T11B">
    <w:name w:val="T11B"/>
    <w:rsid w:val="00DC5B11"/>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rPr>
  </w:style>
  <w:style w:type="paragraph" w:customStyle="1" w:styleId="T2an">
    <w:name w:val="T2an"/>
    <w:rsid w:val="00DC5B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rPr>
  </w:style>
  <w:style w:type="paragraph" w:customStyle="1" w:styleId="5Bcell">
    <w:name w:val="5B:cell"/>
    <w:rsid w:val="00DC5B11"/>
    <w:pPr>
      <w:tabs>
        <w:tab w:val="left" w:pos="0"/>
        <w:tab w:val="left" w:pos="720"/>
        <w:tab w:val="left" w:pos="1440"/>
        <w:tab w:val="left" w:pos="2160"/>
      </w:tabs>
      <w:spacing w:after="38" w:line="178" w:lineRule="atLeast"/>
      <w:jc w:val="both"/>
    </w:pPr>
    <w:rPr>
      <w:rFonts w:ascii="Swiss" w:hAnsi="Swiss"/>
      <w:sz w:val="16"/>
      <w:lang w:val="en-US"/>
    </w:rPr>
  </w:style>
  <w:style w:type="paragraph" w:customStyle="1" w:styleId="cell">
    <w:name w:val="cell"/>
    <w:rsid w:val="00DC5B11"/>
    <w:pPr>
      <w:tabs>
        <w:tab w:val="left" w:pos="0"/>
        <w:tab w:val="left" w:pos="720"/>
        <w:tab w:val="left" w:pos="1440"/>
        <w:tab w:val="left" w:pos="2160"/>
      </w:tabs>
      <w:spacing w:before="250" w:after="28" w:line="178" w:lineRule="atLeast"/>
    </w:pPr>
    <w:rPr>
      <w:rFonts w:ascii="Swiss" w:hAnsi="Swiss"/>
      <w:sz w:val="16"/>
      <w:lang w:val="en-US"/>
    </w:rPr>
  </w:style>
  <w:style w:type="paragraph" w:customStyle="1" w:styleId="parapag">
    <w:name w:val="parapag"/>
    <w:rsid w:val="00DC5B11"/>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rPr>
  </w:style>
  <w:style w:type="character" w:styleId="FollowedHyperlink">
    <w:name w:val="FollowedHyperlink"/>
    <w:basedOn w:val="DefaultParagraphFont"/>
    <w:uiPriority w:val="99"/>
    <w:rsid w:val="00DC5B11"/>
    <w:rPr>
      <w:rFonts w:cs="Times New Roman"/>
      <w:color w:val="800080"/>
      <w:u w:val="single"/>
    </w:rPr>
  </w:style>
  <w:style w:type="paragraph" w:customStyle="1" w:styleId="SubTitle1">
    <w:name w:val="SubTitle 1"/>
    <w:basedOn w:val="Normal"/>
    <w:next w:val="Normal"/>
    <w:rsid w:val="00DC5B11"/>
    <w:pPr>
      <w:spacing w:after="240"/>
      <w:jc w:val="center"/>
    </w:pPr>
    <w:rPr>
      <w:rFonts w:ascii="Arial" w:hAnsi="Arial"/>
      <w:b/>
      <w:sz w:val="40"/>
      <w:szCs w:val="20"/>
    </w:rPr>
  </w:style>
  <w:style w:type="paragraph" w:styleId="Title">
    <w:name w:val="Title"/>
    <w:basedOn w:val="Normal"/>
    <w:next w:val="SubTitle1"/>
    <w:link w:val="TitleChar"/>
    <w:uiPriority w:val="10"/>
    <w:qFormat/>
    <w:rsid w:val="00DC5B11"/>
    <w:pPr>
      <w:spacing w:after="480"/>
      <w:jc w:val="center"/>
    </w:pPr>
    <w:rPr>
      <w:rFonts w:ascii="Arial" w:hAnsi="Arial"/>
      <w:b/>
      <w:sz w:val="48"/>
      <w:szCs w:val="20"/>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EndnoteText">
    <w:name w:val="endnote text"/>
    <w:basedOn w:val="Normal"/>
    <w:link w:val="EndnoteTextChar"/>
    <w:uiPriority w:val="99"/>
    <w:semiHidden/>
    <w:rsid w:val="00DC5B11"/>
    <w:pPr>
      <w:jc w:val="both"/>
    </w:pPr>
    <w:rPr>
      <w:sz w:val="20"/>
      <w:szCs w:val="20"/>
    </w:rPr>
  </w:style>
  <w:style w:type="character" w:customStyle="1" w:styleId="EndnoteTextChar">
    <w:name w:val="Endnote Text Char"/>
    <w:basedOn w:val="DefaultParagraphFont"/>
    <w:link w:val="EndnoteText"/>
    <w:uiPriority w:val="99"/>
    <w:semiHidden/>
    <w:locked/>
    <w:rsid w:val="006D2E7A"/>
    <w:rPr>
      <w:rFonts w:cs="Times New Roman"/>
    </w:rPr>
  </w:style>
  <w:style w:type="paragraph" w:styleId="NormalIndent">
    <w:name w:val="Normal Indent"/>
    <w:basedOn w:val="Normal"/>
    <w:uiPriority w:val="99"/>
    <w:rsid w:val="00DC5B11"/>
    <w:pPr>
      <w:ind w:left="357"/>
      <w:jc w:val="both"/>
    </w:pPr>
    <w:rPr>
      <w:sz w:val="22"/>
      <w:szCs w:val="20"/>
    </w:rPr>
  </w:style>
  <w:style w:type="paragraph" w:customStyle="1" w:styleId="NaceInclusionsid2">
    <w:name w:val="Nace Inclusions id 2"/>
    <w:basedOn w:val="Normal"/>
    <w:rsid w:val="00DC5B11"/>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DC5B11"/>
    <w:pPr>
      <w:keepNext/>
      <w:keepLines/>
      <w:ind w:left="1021" w:hanging="170"/>
      <w:jc w:val="both"/>
    </w:pPr>
    <w:rPr>
      <w:rFonts w:ascii="Times" w:hAnsi="Times"/>
      <w:noProof/>
      <w:sz w:val="18"/>
      <w:szCs w:val="20"/>
    </w:rPr>
  </w:style>
  <w:style w:type="paragraph" w:customStyle="1" w:styleId="NaceExclusionsid1">
    <w:name w:val="Nace Exclusions id 1"/>
    <w:basedOn w:val="NaceExclusions"/>
    <w:rsid w:val="00DC5B11"/>
    <w:pPr>
      <w:spacing w:before="0"/>
    </w:pPr>
  </w:style>
  <w:style w:type="paragraph" w:customStyle="1" w:styleId="NaceExclusions">
    <w:name w:val="Nace Exclusions"/>
    <w:basedOn w:val="NaceInclusions"/>
    <w:rsid w:val="00DC5B11"/>
    <w:rPr>
      <w:i/>
    </w:rPr>
  </w:style>
  <w:style w:type="paragraph" w:customStyle="1" w:styleId="NaceInclusions">
    <w:name w:val="Nace Inclusions"/>
    <w:basedOn w:val="NaceEdition"/>
    <w:rsid w:val="00DC5B11"/>
    <w:pPr>
      <w:keepNext/>
      <w:spacing w:after="0"/>
      <w:ind w:left="1135" w:hanging="284"/>
    </w:pPr>
  </w:style>
  <w:style w:type="paragraph" w:customStyle="1" w:styleId="NaceEdition">
    <w:name w:val="Nace Edition"/>
    <w:basedOn w:val="Nace"/>
    <w:rsid w:val="00DC5B11"/>
    <w:pPr>
      <w:spacing w:before="120" w:after="120"/>
    </w:pPr>
    <w:rPr>
      <w:sz w:val="18"/>
    </w:rPr>
  </w:style>
  <w:style w:type="paragraph" w:customStyle="1" w:styleId="Nace">
    <w:name w:val="Nace"/>
    <w:basedOn w:val="Normal"/>
    <w:rsid w:val="00DC5B11"/>
    <w:pPr>
      <w:keepLines/>
      <w:spacing w:before="240"/>
      <w:jc w:val="both"/>
    </w:pPr>
    <w:rPr>
      <w:rFonts w:ascii="Times" w:hAnsi="Times"/>
      <w:noProof/>
      <w:sz w:val="20"/>
      <w:szCs w:val="20"/>
    </w:rPr>
  </w:style>
  <w:style w:type="paragraph" w:styleId="EnvelopeAddress">
    <w:name w:val="envelope address"/>
    <w:basedOn w:val="Normal"/>
    <w:uiPriority w:val="99"/>
    <w:rsid w:val="00DC5B11"/>
    <w:pPr>
      <w:framePr w:w="7920" w:h="1980" w:hRule="exact" w:hSpace="180" w:wrap="auto" w:hAnchor="page" w:xAlign="center" w:yAlign="bottom"/>
      <w:jc w:val="both"/>
    </w:pPr>
    <w:rPr>
      <w:sz w:val="22"/>
      <w:szCs w:val="20"/>
    </w:rPr>
  </w:style>
  <w:style w:type="paragraph" w:customStyle="1" w:styleId="NumPar1">
    <w:name w:val="NumPar 1"/>
    <w:basedOn w:val="Heading1"/>
    <w:next w:val="Text1Char"/>
    <w:rsid w:val="00DC5B11"/>
    <w:pPr>
      <w:keepNext w:val="0"/>
      <w:spacing w:before="0" w:after="240"/>
      <w:ind w:left="483" w:hanging="483"/>
      <w:outlineLvl w:val="9"/>
    </w:pPr>
    <w:rPr>
      <w:b w:val="0"/>
      <w:kern w:val="0"/>
      <w:sz w:val="24"/>
    </w:rPr>
  </w:style>
  <w:style w:type="paragraph" w:customStyle="1" w:styleId="NumPar2">
    <w:name w:val="NumPar 2"/>
    <w:basedOn w:val="Heading2"/>
    <w:next w:val="Text2"/>
    <w:rsid w:val="00DC5B11"/>
    <w:pPr>
      <w:keepNext w:val="0"/>
      <w:keepLines w:val="0"/>
      <w:spacing w:after="240"/>
      <w:ind w:left="0" w:firstLine="0"/>
    </w:pPr>
    <w:rPr>
      <w:b w:val="0"/>
      <w:i/>
    </w:rPr>
  </w:style>
  <w:style w:type="paragraph" w:customStyle="1" w:styleId="Text2">
    <w:name w:val="Text 2"/>
    <w:basedOn w:val="Normal"/>
    <w:rsid w:val="00DC5B11"/>
    <w:pPr>
      <w:tabs>
        <w:tab w:val="left" w:pos="2161"/>
      </w:tabs>
      <w:spacing w:after="240"/>
      <w:ind w:left="1077"/>
      <w:jc w:val="both"/>
    </w:pPr>
    <w:rPr>
      <w:sz w:val="22"/>
      <w:szCs w:val="20"/>
    </w:rPr>
  </w:style>
  <w:style w:type="paragraph" w:customStyle="1" w:styleId="n4">
    <w:name w:val="n4"/>
    <w:basedOn w:val="Heading4"/>
    <w:rsid w:val="00DC5B11"/>
    <w:pPr>
      <w:ind w:left="720"/>
    </w:pPr>
    <w:rPr>
      <w:i w:val="0"/>
    </w:rPr>
  </w:style>
  <w:style w:type="paragraph" w:styleId="DocumentMap">
    <w:name w:val="Document Map"/>
    <w:basedOn w:val="Normal"/>
    <w:link w:val="DocumentMapChar"/>
    <w:uiPriority w:val="99"/>
    <w:semiHidden/>
    <w:rsid w:val="00DC5B11"/>
    <w:pPr>
      <w:shd w:val="clear" w:color="auto" w:fill="000080"/>
      <w:jc w:val="both"/>
    </w:pPr>
    <w:rPr>
      <w:rFonts w:ascii="Tahoma" w:hAnsi="Tahoma"/>
      <w:sz w:val="22"/>
      <w:szCs w:val="20"/>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customStyle="1" w:styleId="NoteHead">
    <w:name w:val="NoteHead"/>
    <w:basedOn w:val="Normal"/>
    <w:next w:val="Normal"/>
    <w:rsid w:val="00DC5B11"/>
    <w:pPr>
      <w:spacing w:before="720" w:after="720"/>
      <w:jc w:val="center"/>
    </w:pPr>
    <w:rPr>
      <w:b/>
      <w:smallCaps/>
      <w:sz w:val="22"/>
      <w:szCs w:val="20"/>
    </w:rPr>
  </w:style>
  <w:style w:type="paragraph" w:styleId="Index1">
    <w:name w:val="index 1"/>
    <w:basedOn w:val="Normal"/>
    <w:next w:val="Normal"/>
    <w:autoRedefine/>
    <w:uiPriority w:val="99"/>
    <w:semiHidden/>
    <w:rsid w:val="00DC5B11"/>
    <w:rPr>
      <w:rFonts w:ascii="Arial" w:hAnsi="Arial" w:cs="Arial"/>
      <w:b/>
      <w:noProof/>
      <w:sz w:val="20"/>
      <w:szCs w:val="20"/>
    </w:rPr>
  </w:style>
  <w:style w:type="paragraph" w:styleId="Index2">
    <w:name w:val="index 2"/>
    <w:basedOn w:val="Normal"/>
    <w:next w:val="Normal"/>
    <w:autoRedefine/>
    <w:uiPriority w:val="99"/>
    <w:semiHidden/>
    <w:rsid w:val="00DC5B11"/>
    <w:pPr>
      <w:ind w:left="440" w:hanging="220"/>
    </w:pPr>
    <w:rPr>
      <w:sz w:val="18"/>
      <w:szCs w:val="18"/>
    </w:rPr>
  </w:style>
  <w:style w:type="paragraph" w:styleId="Index3">
    <w:name w:val="index 3"/>
    <w:basedOn w:val="Normal"/>
    <w:next w:val="Normal"/>
    <w:autoRedefine/>
    <w:uiPriority w:val="99"/>
    <w:semiHidden/>
    <w:rsid w:val="00DC5B11"/>
    <w:pPr>
      <w:ind w:left="660" w:hanging="220"/>
    </w:pPr>
    <w:rPr>
      <w:sz w:val="18"/>
      <w:szCs w:val="18"/>
    </w:rPr>
  </w:style>
  <w:style w:type="paragraph" w:styleId="Index4">
    <w:name w:val="index 4"/>
    <w:basedOn w:val="Normal"/>
    <w:next w:val="Normal"/>
    <w:autoRedefine/>
    <w:uiPriority w:val="99"/>
    <w:semiHidden/>
    <w:rsid w:val="00DC5B11"/>
    <w:pPr>
      <w:ind w:left="880" w:hanging="220"/>
    </w:pPr>
    <w:rPr>
      <w:sz w:val="18"/>
      <w:szCs w:val="18"/>
    </w:rPr>
  </w:style>
  <w:style w:type="paragraph" w:styleId="Index5">
    <w:name w:val="index 5"/>
    <w:basedOn w:val="Normal"/>
    <w:next w:val="Normal"/>
    <w:autoRedefine/>
    <w:uiPriority w:val="99"/>
    <w:semiHidden/>
    <w:rsid w:val="00DC5B11"/>
    <w:pPr>
      <w:ind w:left="1100" w:hanging="220"/>
    </w:pPr>
    <w:rPr>
      <w:sz w:val="18"/>
      <w:szCs w:val="18"/>
    </w:rPr>
  </w:style>
  <w:style w:type="paragraph" w:styleId="Index6">
    <w:name w:val="index 6"/>
    <w:basedOn w:val="Normal"/>
    <w:next w:val="Normal"/>
    <w:autoRedefine/>
    <w:uiPriority w:val="99"/>
    <w:semiHidden/>
    <w:rsid w:val="00DC5B11"/>
    <w:pPr>
      <w:ind w:left="1320" w:hanging="220"/>
    </w:pPr>
    <w:rPr>
      <w:sz w:val="18"/>
      <w:szCs w:val="18"/>
    </w:rPr>
  </w:style>
  <w:style w:type="paragraph" w:styleId="Index7">
    <w:name w:val="index 7"/>
    <w:basedOn w:val="Normal"/>
    <w:next w:val="Normal"/>
    <w:autoRedefine/>
    <w:uiPriority w:val="99"/>
    <w:semiHidden/>
    <w:rsid w:val="00DC5B11"/>
    <w:pPr>
      <w:ind w:left="1540" w:hanging="220"/>
    </w:pPr>
    <w:rPr>
      <w:sz w:val="18"/>
      <w:szCs w:val="18"/>
    </w:rPr>
  </w:style>
  <w:style w:type="paragraph" w:styleId="Index8">
    <w:name w:val="index 8"/>
    <w:basedOn w:val="Normal"/>
    <w:next w:val="Normal"/>
    <w:autoRedefine/>
    <w:uiPriority w:val="99"/>
    <w:semiHidden/>
    <w:rsid w:val="00DC5B11"/>
    <w:pPr>
      <w:ind w:left="1760" w:hanging="220"/>
    </w:pPr>
    <w:rPr>
      <w:sz w:val="18"/>
      <w:szCs w:val="18"/>
    </w:rPr>
  </w:style>
  <w:style w:type="paragraph" w:styleId="Index9">
    <w:name w:val="index 9"/>
    <w:basedOn w:val="Normal"/>
    <w:next w:val="Normal"/>
    <w:autoRedefine/>
    <w:uiPriority w:val="99"/>
    <w:semiHidden/>
    <w:rsid w:val="00DC5B11"/>
    <w:pPr>
      <w:ind w:left="1980" w:hanging="220"/>
    </w:pPr>
    <w:rPr>
      <w:sz w:val="18"/>
      <w:szCs w:val="18"/>
    </w:rPr>
  </w:style>
  <w:style w:type="paragraph" w:styleId="IndexHeading">
    <w:name w:val="index heading"/>
    <w:basedOn w:val="Normal"/>
    <w:next w:val="Index1"/>
    <w:uiPriority w:val="99"/>
    <w:semiHidden/>
    <w:rsid w:val="00DC5B11"/>
    <w:pPr>
      <w:spacing w:before="240" w:after="120"/>
      <w:ind w:left="140"/>
    </w:pPr>
    <w:rPr>
      <w:rFonts w:ascii="Arial" w:hAnsi="Arial" w:cs="Arial"/>
      <w:b/>
      <w:bCs/>
      <w:sz w:val="28"/>
      <w:szCs w:val="28"/>
    </w:rPr>
  </w:style>
  <w:style w:type="paragraph" w:customStyle="1" w:styleId="Subject">
    <w:name w:val="Subject"/>
    <w:basedOn w:val="Normal"/>
    <w:next w:val="Normal"/>
    <w:rsid w:val="00DC5B11"/>
    <w:pPr>
      <w:spacing w:after="480"/>
      <w:ind w:left="1191" w:hanging="1191"/>
    </w:pPr>
    <w:rPr>
      <w:b/>
      <w:szCs w:val="20"/>
    </w:rPr>
  </w:style>
  <w:style w:type="paragraph" w:styleId="Signature">
    <w:name w:val="Signature"/>
    <w:basedOn w:val="Normal"/>
    <w:next w:val="Normal"/>
    <w:link w:val="SignatureChar"/>
    <w:uiPriority w:val="99"/>
    <w:rsid w:val="00DC5B11"/>
    <w:pPr>
      <w:tabs>
        <w:tab w:val="left" w:pos="5103"/>
      </w:tabs>
      <w:spacing w:before="1200"/>
      <w:ind w:left="5103"/>
      <w:jc w:val="center"/>
    </w:pPr>
    <w:rPr>
      <w:szCs w:val="20"/>
    </w:rPr>
  </w:style>
  <w:style w:type="character" w:customStyle="1" w:styleId="SignatureChar">
    <w:name w:val="Signature Char"/>
    <w:basedOn w:val="DefaultParagraphFont"/>
    <w:link w:val="Signature"/>
    <w:uiPriority w:val="99"/>
    <w:locked/>
    <w:rPr>
      <w:rFonts w:cs="Times New Roman"/>
      <w:sz w:val="24"/>
    </w:rPr>
  </w:style>
  <w:style w:type="paragraph" w:customStyle="1" w:styleId="Enclosures">
    <w:name w:val="Enclosures"/>
    <w:basedOn w:val="Normal"/>
    <w:rsid w:val="00DC5B11"/>
    <w:pPr>
      <w:keepNext/>
      <w:keepLines/>
      <w:tabs>
        <w:tab w:val="left" w:pos="5642"/>
      </w:tabs>
      <w:spacing w:before="480"/>
      <w:ind w:left="1191" w:hanging="1191"/>
    </w:pPr>
    <w:rPr>
      <w:szCs w:val="20"/>
    </w:rPr>
  </w:style>
  <w:style w:type="paragraph" w:customStyle="1" w:styleId="Tiret0">
    <w:name w:val="Tiret 0"/>
    <w:basedOn w:val="Normal"/>
    <w:rsid w:val="00DC5B11"/>
    <w:pPr>
      <w:spacing w:before="120" w:after="120"/>
      <w:ind w:left="851" w:hanging="851"/>
      <w:jc w:val="both"/>
    </w:pPr>
    <w:rPr>
      <w:szCs w:val="20"/>
    </w:rPr>
  </w:style>
  <w:style w:type="paragraph" w:customStyle="1" w:styleId="numparg">
    <w:name w:val="numparg"/>
    <w:basedOn w:val="Heading1"/>
    <w:rsid w:val="00DC5B11"/>
    <w:pPr>
      <w:numPr>
        <w:numId w:val="2"/>
      </w:numPr>
    </w:pPr>
    <w:rPr>
      <w:sz w:val="24"/>
      <w:lang w:val="en-US" w:eastAsia="en-US"/>
    </w:rPr>
  </w:style>
  <w:style w:type="character" w:customStyle="1" w:styleId="Added">
    <w:name w:val="Added"/>
    <w:rsid w:val="00DC5B11"/>
    <w:rPr>
      <w:b/>
      <w:u w:val="single"/>
    </w:rPr>
  </w:style>
  <w:style w:type="table" w:styleId="TableGrid">
    <w:name w:val="Table Grid"/>
    <w:basedOn w:val="TableNormal"/>
    <w:uiPriority w:val="39"/>
    <w:rsid w:val="00DC5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C5B11"/>
    <w:pPr>
      <w:spacing w:before="100" w:beforeAutospacing="1" w:after="100" w:afterAutospacing="1"/>
    </w:pPr>
    <w:rPr>
      <w:color w:val="000000"/>
      <w:lang w:val="en-US" w:eastAsia="en-US"/>
    </w:rPr>
  </w:style>
  <w:style w:type="paragraph" w:styleId="ListBullet">
    <w:name w:val="List Bullet"/>
    <w:basedOn w:val="Normal"/>
    <w:autoRedefine/>
    <w:uiPriority w:val="99"/>
    <w:rsid w:val="00DC5B11"/>
    <w:pPr>
      <w:spacing w:after="240"/>
      <w:jc w:val="both"/>
    </w:pPr>
    <w:rPr>
      <w:szCs w:val="20"/>
    </w:rPr>
  </w:style>
  <w:style w:type="paragraph" w:customStyle="1" w:styleId="Point0">
    <w:name w:val="Point 0"/>
    <w:basedOn w:val="Normal"/>
    <w:link w:val="Point0Char"/>
    <w:rsid w:val="00DC5B11"/>
    <w:pPr>
      <w:spacing w:before="120" w:after="120"/>
      <w:ind w:left="850" w:hanging="850"/>
      <w:jc w:val="both"/>
    </w:pPr>
    <w:rPr>
      <w:szCs w:val="20"/>
      <w:lang w:eastAsia="zh-CN"/>
    </w:rPr>
  </w:style>
  <w:style w:type="character" w:customStyle="1" w:styleId="Point0Char">
    <w:name w:val="Point 0 Char"/>
    <w:link w:val="Point0"/>
    <w:locked/>
    <w:rsid w:val="00DC5B11"/>
    <w:rPr>
      <w:sz w:val="24"/>
      <w:lang w:val="en-GB" w:eastAsia="zh-CN"/>
    </w:rPr>
  </w:style>
  <w:style w:type="paragraph" w:customStyle="1" w:styleId="CharCharChar1CharCharChar">
    <w:name w:val="Char Char Char1 Char Char Char"/>
    <w:aliases w:val="Char Char Char1 Char"/>
    <w:basedOn w:val="Normal"/>
    <w:rsid w:val="00DC5B11"/>
    <w:rPr>
      <w:lang w:val="pl-PL" w:eastAsia="pl-PL"/>
    </w:rPr>
  </w:style>
  <w:style w:type="paragraph" w:customStyle="1" w:styleId="CharCharChar">
    <w:name w:val="Char Char Char"/>
    <w:basedOn w:val="Normal"/>
    <w:rsid w:val="00DC5B11"/>
    <w:rPr>
      <w:lang w:val="pl-PL" w:eastAsia="pl-PL"/>
    </w:rPr>
  </w:style>
  <w:style w:type="paragraph" w:customStyle="1" w:styleId="Point1">
    <w:name w:val="Point 1"/>
    <w:basedOn w:val="Normal"/>
    <w:link w:val="Point1Char"/>
    <w:rsid w:val="00DC5B11"/>
    <w:pPr>
      <w:spacing w:before="120" w:after="120"/>
      <w:ind w:left="1418" w:hanging="567"/>
      <w:jc w:val="both"/>
    </w:pPr>
    <w:rPr>
      <w:lang w:eastAsia="fr-BE"/>
    </w:rPr>
  </w:style>
  <w:style w:type="character" w:customStyle="1" w:styleId="Point1Char">
    <w:name w:val="Point 1 Char"/>
    <w:link w:val="Point1"/>
    <w:locked/>
    <w:rsid w:val="00DC5B11"/>
    <w:rPr>
      <w:sz w:val="24"/>
      <w:lang w:val="en-GB" w:eastAsia="fr-BE"/>
    </w:rPr>
  </w:style>
  <w:style w:type="paragraph" w:customStyle="1" w:styleId="Normal12a12b">
    <w:name w:val="Normal12a12b"/>
    <w:basedOn w:val="Normal"/>
    <w:rsid w:val="00DC5B11"/>
    <w:pPr>
      <w:widowControl w:val="0"/>
      <w:spacing w:before="240" w:after="240"/>
    </w:pPr>
    <w:rPr>
      <w:noProof/>
      <w:szCs w:val="20"/>
    </w:rPr>
  </w:style>
  <w:style w:type="paragraph" w:customStyle="1" w:styleId="Numberedparagraph">
    <w:name w:val="Numbered paragraph"/>
    <w:basedOn w:val="Normal"/>
    <w:rsid w:val="00DC5B11"/>
    <w:pPr>
      <w:numPr>
        <w:numId w:val="3"/>
      </w:numPr>
      <w:spacing w:before="240"/>
      <w:ind w:left="357" w:hanging="357"/>
    </w:pPr>
    <w:rPr>
      <w:rFonts w:ascii="Arial" w:hAnsi="Arial"/>
      <w:b/>
      <w:szCs w:val="20"/>
      <w:lang w:val="en-US" w:eastAsia="en-US"/>
    </w:rPr>
  </w:style>
  <w:style w:type="paragraph" w:customStyle="1" w:styleId="Char">
    <w:name w:val="Char"/>
    <w:basedOn w:val="Normal"/>
    <w:rsid w:val="00DC5B11"/>
    <w:rPr>
      <w:lang w:val="pl-PL" w:eastAsia="pl-PL"/>
    </w:rPr>
  </w:style>
  <w:style w:type="paragraph" w:customStyle="1" w:styleId="QuotedText">
    <w:name w:val="Quoted Text"/>
    <w:basedOn w:val="Normal"/>
    <w:rsid w:val="00DC5B11"/>
    <w:pPr>
      <w:spacing w:before="120" w:after="120" w:line="360" w:lineRule="auto"/>
      <w:ind w:left="1417"/>
    </w:pPr>
    <w:rPr>
      <w:szCs w:val="20"/>
      <w:lang w:eastAsia="en-US"/>
    </w:rPr>
  </w:style>
  <w:style w:type="paragraph" w:customStyle="1" w:styleId="ManualNumPar1">
    <w:name w:val="Manual NumPar 1"/>
    <w:basedOn w:val="Normal"/>
    <w:next w:val="Text1Char"/>
    <w:link w:val="ManualNumPar1Char"/>
    <w:rsid w:val="00DC5B11"/>
    <w:pPr>
      <w:spacing w:before="120" w:after="120"/>
      <w:ind w:left="850" w:hanging="850"/>
      <w:jc w:val="both"/>
    </w:pPr>
    <w:rPr>
      <w:lang w:eastAsia="zh-CN"/>
    </w:rPr>
  </w:style>
  <w:style w:type="character" w:customStyle="1" w:styleId="ManualNumPar1Char">
    <w:name w:val="Manual NumPar 1 Char"/>
    <w:link w:val="ManualNumPar1"/>
    <w:locked/>
    <w:rsid w:val="00DC5B11"/>
    <w:rPr>
      <w:sz w:val="24"/>
      <w:lang w:val="en-GB" w:eastAsia="zh-CN"/>
    </w:rPr>
  </w:style>
  <w:style w:type="character" w:styleId="Emphasis">
    <w:name w:val="Emphasis"/>
    <w:basedOn w:val="DefaultParagraphFont"/>
    <w:uiPriority w:val="20"/>
    <w:qFormat/>
    <w:rsid w:val="00DC5B11"/>
    <w:rPr>
      <w:rFonts w:cs="Times New Roman"/>
      <w:i/>
    </w:rPr>
  </w:style>
  <w:style w:type="paragraph" w:customStyle="1" w:styleId="Text1">
    <w:name w:val="Text 1"/>
    <w:basedOn w:val="Normal"/>
    <w:rsid w:val="00DC5B11"/>
    <w:pPr>
      <w:spacing w:after="240"/>
      <w:ind w:left="482"/>
      <w:jc w:val="both"/>
    </w:pPr>
    <w:rPr>
      <w:sz w:val="22"/>
      <w:szCs w:val="20"/>
    </w:rPr>
  </w:style>
  <w:style w:type="paragraph" w:styleId="BalloonText">
    <w:name w:val="Balloon Text"/>
    <w:basedOn w:val="Normal"/>
    <w:link w:val="BalloonTextChar"/>
    <w:uiPriority w:val="99"/>
    <w:semiHidden/>
    <w:rsid w:val="00DC5B11"/>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ListNumber">
    <w:name w:val="List Number"/>
    <w:basedOn w:val="Normal"/>
    <w:uiPriority w:val="99"/>
    <w:rsid w:val="00DC5B11"/>
    <w:pPr>
      <w:numPr>
        <w:numId w:val="4"/>
      </w:numPr>
      <w:spacing w:before="120" w:after="120" w:line="360" w:lineRule="auto"/>
    </w:pPr>
    <w:rPr>
      <w:szCs w:val="20"/>
      <w:lang w:eastAsia="en-US"/>
    </w:rPr>
  </w:style>
  <w:style w:type="paragraph" w:customStyle="1" w:styleId="ListNumberLevel2">
    <w:name w:val="List Number (Level 2)"/>
    <w:basedOn w:val="Normal"/>
    <w:link w:val="ListNumberLevel2Char"/>
    <w:rsid w:val="00DC5B11"/>
    <w:pPr>
      <w:numPr>
        <w:ilvl w:val="1"/>
        <w:numId w:val="4"/>
      </w:numPr>
      <w:spacing w:before="120" w:after="120" w:line="360" w:lineRule="auto"/>
    </w:pPr>
    <w:rPr>
      <w:szCs w:val="20"/>
      <w:lang w:eastAsia="en-US"/>
    </w:rPr>
  </w:style>
  <w:style w:type="character" w:customStyle="1" w:styleId="ListNumberLevel2Char">
    <w:name w:val="List Number (Level 2) Char"/>
    <w:link w:val="ListNumberLevel2"/>
    <w:locked/>
    <w:rsid w:val="00DC5B11"/>
    <w:rPr>
      <w:sz w:val="24"/>
      <w:lang w:eastAsia="en-US"/>
    </w:rPr>
  </w:style>
  <w:style w:type="paragraph" w:customStyle="1" w:styleId="ListNumberLevel3">
    <w:name w:val="List Number (Level 3)"/>
    <w:basedOn w:val="Normal"/>
    <w:rsid w:val="00DC5B11"/>
    <w:pPr>
      <w:numPr>
        <w:ilvl w:val="2"/>
        <w:numId w:val="4"/>
      </w:numPr>
      <w:spacing w:before="120" w:after="120" w:line="360" w:lineRule="auto"/>
    </w:pPr>
    <w:rPr>
      <w:szCs w:val="20"/>
      <w:lang w:eastAsia="en-US"/>
    </w:rPr>
  </w:style>
  <w:style w:type="paragraph" w:customStyle="1" w:styleId="ListNumberLevel4">
    <w:name w:val="List Number (Level 4)"/>
    <w:basedOn w:val="Normal"/>
    <w:rsid w:val="00DC5B11"/>
    <w:pPr>
      <w:tabs>
        <w:tab w:val="num" w:pos="2835"/>
      </w:tabs>
      <w:spacing w:before="120" w:after="120" w:line="360" w:lineRule="auto"/>
      <w:ind w:left="2835" w:hanging="709"/>
    </w:pPr>
    <w:rPr>
      <w:szCs w:val="20"/>
      <w:lang w:eastAsia="en-US"/>
    </w:rPr>
  </w:style>
  <w:style w:type="paragraph" w:customStyle="1" w:styleId="Normal1">
    <w:name w:val="Normal1"/>
    <w:basedOn w:val="Normal"/>
    <w:rsid w:val="00DC5B11"/>
    <w:pPr>
      <w:spacing w:after="120" w:line="360" w:lineRule="atLeast"/>
    </w:pPr>
    <w:rPr>
      <w:sz w:val="26"/>
      <w:szCs w:val="26"/>
    </w:rPr>
  </w:style>
  <w:style w:type="paragraph" w:customStyle="1" w:styleId="CharCharChar1Char1">
    <w:name w:val="Char Char Char1 Char1"/>
    <w:aliases w:val="Char Char Char1 Char Char Char1"/>
    <w:basedOn w:val="Normal"/>
    <w:rsid w:val="00DC5B11"/>
    <w:rPr>
      <w:lang w:val="pl-PL" w:eastAsia="pl-PL"/>
    </w:rPr>
  </w:style>
  <w:style w:type="paragraph" w:customStyle="1" w:styleId="ZchnZchn">
    <w:name w:val="Zchn Zchn"/>
    <w:basedOn w:val="Normal"/>
    <w:rsid w:val="00DC5B11"/>
    <w:pPr>
      <w:numPr>
        <w:numId w:val="5"/>
      </w:numPr>
      <w:spacing w:after="160" w:line="240" w:lineRule="exact"/>
    </w:pPr>
    <w:rPr>
      <w:i/>
      <w:lang w:val="en-US" w:eastAsia="en-US"/>
    </w:rPr>
  </w:style>
  <w:style w:type="character" w:styleId="Strong">
    <w:name w:val="Strong"/>
    <w:basedOn w:val="DefaultParagraphFont"/>
    <w:qFormat/>
    <w:rsid w:val="00DC5B11"/>
    <w:rPr>
      <w:rFonts w:cs="Times New Roman"/>
      <w:b/>
    </w:rPr>
  </w:style>
  <w:style w:type="paragraph" w:customStyle="1" w:styleId="Default">
    <w:name w:val="Default"/>
    <w:rsid w:val="00447FBD"/>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447FBD"/>
    <w:rPr>
      <w:rFonts w:cs="Times New Roman"/>
      <w:color w:val="auto"/>
    </w:rPr>
  </w:style>
  <w:style w:type="paragraph" w:customStyle="1" w:styleId="CM3">
    <w:name w:val="CM3"/>
    <w:basedOn w:val="Default"/>
    <w:next w:val="Default"/>
    <w:rsid w:val="00447FBD"/>
    <w:rPr>
      <w:rFonts w:cs="Times New Roman"/>
      <w:color w:val="auto"/>
    </w:rPr>
  </w:style>
  <w:style w:type="paragraph" w:customStyle="1" w:styleId="CM4">
    <w:name w:val="CM4"/>
    <w:basedOn w:val="Default"/>
    <w:next w:val="Default"/>
    <w:rsid w:val="00447FBD"/>
    <w:rPr>
      <w:rFonts w:cs="Times New Roman"/>
      <w:color w:val="auto"/>
    </w:rPr>
  </w:style>
  <w:style w:type="paragraph" w:customStyle="1" w:styleId="LightGrid-Accent31">
    <w:name w:val="Light Grid - Accent 31"/>
    <w:basedOn w:val="Normal"/>
    <w:uiPriority w:val="34"/>
    <w:qFormat/>
    <w:rsid w:val="002559F5"/>
    <w:pPr>
      <w:ind w:left="720"/>
    </w:pPr>
  </w:style>
  <w:style w:type="character" w:styleId="CommentReference">
    <w:name w:val="annotation reference"/>
    <w:basedOn w:val="DefaultParagraphFont"/>
    <w:uiPriority w:val="99"/>
    <w:rsid w:val="005013DC"/>
    <w:rPr>
      <w:rFonts w:cs="Times New Roman"/>
      <w:sz w:val="16"/>
    </w:rPr>
  </w:style>
  <w:style w:type="paragraph" w:styleId="CommentText">
    <w:name w:val="annotation text"/>
    <w:basedOn w:val="Normal"/>
    <w:link w:val="CommentTextChar"/>
    <w:uiPriority w:val="99"/>
    <w:rsid w:val="005013DC"/>
    <w:rPr>
      <w:sz w:val="20"/>
      <w:szCs w:val="20"/>
    </w:rPr>
  </w:style>
  <w:style w:type="character" w:customStyle="1" w:styleId="CommentTextChar">
    <w:name w:val="Comment Text Char"/>
    <w:basedOn w:val="DefaultParagraphFont"/>
    <w:link w:val="CommentText"/>
    <w:uiPriority w:val="99"/>
    <w:locked/>
    <w:rsid w:val="005013DC"/>
    <w:rPr>
      <w:rFonts w:cs="Times New Roman"/>
    </w:rPr>
  </w:style>
  <w:style w:type="paragraph" w:styleId="CommentSubject">
    <w:name w:val="annotation subject"/>
    <w:basedOn w:val="CommentText"/>
    <w:next w:val="CommentText"/>
    <w:link w:val="CommentSubjectChar"/>
    <w:uiPriority w:val="99"/>
    <w:rsid w:val="005013DC"/>
    <w:rPr>
      <w:b/>
      <w:bCs/>
    </w:rPr>
  </w:style>
  <w:style w:type="character" w:customStyle="1" w:styleId="CommentSubjectChar">
    <w:name w:val="Comment Subject Char"/>
    <w:basedOn w:val="CommentTextChar"/>
    <w:link w:val="CommentSubject"/>
    <w:uiPriority w:val="99"/>
    <w:locked/>
    <w:rsid w:val="005013DC"/>
    <w:rPr>
      <w:rFonts w:cs="Times New Roman"/>
      <w:b/>
    </w:rPr>
  </w:style>
  <w:style w:type="character" w:styleId="EndnoteReference">
    <w:name w:val="endnote reference"/>
    <w:basedOn w:val="DefaultParagraphFont"/>
    <w:uiPriority w:val="99"/>
    <w:unhideWhenUsed/>
    <w:rsid w:val="006D2E7A"/>
    <w:rPr>
      <w:rFonts w:cs="Times New Roman"/>
      <w:vertAlign w:val="superscript"/>
    </w:rPr>
  </w:style>
  <w:style w:type="table" w:customStyle="1" w:styleId="TableGrid1">
    <w:name w:val="Table Grid1"/>
    <w:basedOn w:val="TableNormal"/>
    <w:next w:val="TableGrid"/>
    <w:uiPriority w:val="59"/>
    <w:rsid w:val="006D2E7A"/>
    <w:pPr>
      <w:spacing w:afterAutospacing="1"/>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7648EE"/>
    <w:rPr>
      <w:sz w:val="24"/>
      <w:szCs w:val="24"/>
    </w:rPr>
  </w:style>
  <w:style w:type="paragraph" w:styleId="ListParagraph">
    <w:name w:val="List Paragraph"/>
    <w:basedOn w:val="Normal"/>
    <w:uiPriority w:val="34"/>
    <w:qFormat/>
    <w:rsid w:val="00EB414E"/>
    <w:pPr>
      <w:ind w:left="720"/>
      <w:contextualSpacing/>
    </w:pPr>
  </w:style>
  <w:style w:type="paragraph" w:styleId="Revision">
    <w:name w:val="Revision"/>
    <w:hidden/>
    <w:uiPriority w:val="71"/>
    <w:rsid w:val="00526CDE"/>
    <w:rPr>
      <w:sz w:val="24"/>
      <w:szCs w:val="24"/>
    </w:rPr>
  </w:style>
  <w:style w:type="character" w:customStyle="1" w:styleId="SubarticleChar">
    <w:name w:val="Subarticle Char"/>
    <w:link w:val="Subarticle"/>
    <w:locked/>
    <w:rsid w:val="00EB0DF5"/>
    <w:rPr>
      <w:b/>
      <w:lang w:val="x-none" w:eastAsia="en-US"/>
    </w:rPr>
  </w:style>
  <w:style w:type="paragraph" w:customStyle="1" w:styleId="Subarticle">
    <w:name w:val="Subarticle"/>
    <w:basedOn w:val="Normal"/>
    <w:link w:val="SubarticleChar"/>
    <w:rsid w:val="00EB0DF5"/>
    <w:pPr>
      <w:ind w:left="720" w:hanging="720"/>
      <w:jc w:val="both"/>
    </w:pPr>
    <w:rPr>
      <w:b/>
      <w:bCs/>
      <w:sz w:val="20"/>
      <w:szCs w:val="20"/>
      <w:lang w:eastAsia="en-US"/>
    </w:rPr>
  </w:style>
  <w:style w:type="paragraph" w:customStyle="1" w:styleId="Subtopictitle">
    <w:name w:val="Subtopic title"/>
    <w:basedOn w:val="Normal"/>
    <w:link w:val="SubtopictitleChar3"/>
    <w:qFormat/>
    <w:rsid w:val="009472FB"/>
    <w:pPr>
      <w:keepNext/>
      <w:spacing w:before="200" w:after="80"/>
    </w:pPr>
    <w:rPr>
      <w:i/>
      <w:lang w:eastAsia="en-US"/>
    </w:rPr>
  </w:style>
  <w:style w:type="paragraph" w:customStyle="1" w:styleId="Subtopictext">
    <w:name w:val="Subtopic text"/>
    <w:basedOn w:val="Normal"/>
    <w:link w:val="SubtopictextChar"/>
    <w:qFormat/>
    <w:rsid w:val="009472FB"/>
    <w:pPr>
      <w:autoSpaceDE w:val="0"/>
      <w:autoSpaceDN w:val="0"/>
      <w:adjustRightInd w:val="0"/>
      <w:spacing w:after="60"/>
      <w:ind w:left="380" w:hanging="380"/>
      <w:jc w:val="both"/>
    </w:pPr>
  </w:style>
  <w:style w:type="character" w:customStyle="1" w:styleId="Style1">
    <w:name w:val="Style1"/>
    <w:uiPriority w:val="1"/>
    <w:rsid w:val="009472FB"/>
    <w:rPr>
      <w:rFonts w:ascii="Times New Roman" w:hAnsi="Times New Roman"/>
      <w:color w:val="000000"/>
      <w:sz w:val="24"/>
      <w:lang w:val="x-none" w:eastAsia="en-GB"/>
    </w:rPr>
  </w:style>
  <w:style w:type="character" w:customStyle="1" w:styleId="SubtopictextChar">
    <w:name w:val="Subtopic text Char"/>
    <w:link w:val="Subtopictext"/>
    <w:locked/>
    <w:rsid w:val="009472FB"/>
    <w:rPr>
      <w:sz w:val="24"/>
    </w:rPr>
  </w:style>
  <w:style w:type="character" w:customStyle="1" w:styleId="SubtopictitleChar3">
    <w:name w:val="Subtopic title Char3"/>
    <w:link w:val="Subtopictitle"/>
    <w:locked/>
    <w:rsid w:val="009472FB"/>
    <w:rPr>
      <w:i/>
      <w:sz w:val="24"/>
      <w:lang w:val="x-none" w:eastAsia="en-US"/>
    </w:rPr>
  </w:style>
  <w:style w:type="paragraph" w:styleId="TOCHeading">
    <w:name w:val="TOC Heading"/>
    <w:basedOn w:val="Heading1"/>
    <w:next w:val="Normal"/>
    <w:uiPriority w:val="39"/>
    <w:unhideWhenUsed/>
    <w:qFormat/>
    <w:rsid w:val="00A05759"/>
    <w:pPr>
      <w:keepLines/>
      <w:spacing w:after="0" w:line="259" w:lineRule="auto"/>
      <w:jc w:val="left"/>
      <w:outlineLvl w:val="9"/>
    </w:pPr>
    <w:rPr>
      <w:rFonts w:ascii="Calibri Light" w:hAnsi="Calibri Light"/>
      <w:b w:val="0"/>
      <w:color w:val="2E74B5"/>
      <w:kern w:val="0"/>
      <w:sz w:val="32"/>
      <w:szCs w:val="32"/>
      <w:lang w:val="en-US" w:eastAsia="en-US"/>
    </w:rPr>
  </w:style>
  <w:style w:type="paragraph" w:styleId="BodyText">
    <w:name w:val="Body Text"/>
    <w:basedOn w:val="Normal"/>
    <w:link w:val="BodyTextChar"/>
    <w:uiPriority w:val="1"/>
    <w:unhideWhenUsed/>
    <w:qFormat/>
    <w:rsid w:val="0015650A"/>
    <w:pPr>
      <w:widowControl w:val="0"/>
      <w:ind w:left="409"/>
    </w:pPr>
    <w:rPr>
      <w:sz w:val="22"/>
      <w:szCs w:val="22"/>
      <w:lang w:val="en-US" w:eastAsia="en-US"/>
    </w:rPr>
  </w:style>
  <w:style w:type="character" w:customStyle="1" w:styleId="BodyTextChar">
    <w:name w:val="Body Text Char"/>
    <w:basedOn w:val="DefaultParagraphFont"/>
    <w:link w:val="BodyText"/>
    <w:uiPriority w:val="1"/>
    <w:locked/>
    <w:rsid w:val="0015650A"/>
    <w:rPr>
      <w:rFonts w:cs="Times New Roman"/>
      <w:sz w:val="22"/>
      <w:lang w:val="en-US" w:eastAsia="en-US"/>
    </w:rPr>
  </w:style>
  <w:style w:type="paragraph" w:customStyle="1" w:styleId="BulletedObjectives">
    <w:name w:val="Bulleted Objectives"/>
    <w:basedOn w:val="Normal"/>
    <w:rsid w:val="008A1BB7"/>
    <w:pPr>
      <w:numPr>
        <w:numId w:val="21"/>
      </w:numPr>
      <w:jc w:val="both"/>
    </w:pPr>
    <w:rPr>
      <w:sz w:val="22"/>
    </w:rPr>
  </w:style>
  <w:style w:type="paragraph" w:customStyle="1" w:styleId="Normalwithnogaps">
    <w:name w:val="Normal with no gaps"/>
    <w:basedOn w:val="Normal"/>
    <w:rsid w:val="009E2CDE"/>
    <w:pPr>
      <w:jc w:val="both"/>
    </w:pPr>
    <w:rPr>
      <w:sz w:val="22"/>
    </w:rPr>
  </w:style>
  <w:style w:type="paragraph" w:customStyle="1" w:styleId="TableParagraph">
    <w:name w:val="Table Paragraph"/>
    <w:basedOn w:val="Normal"/>
    <w:uiPriority w:val="1"/>
    <w:qFormat/>
    <w:rsid w:val="00106895"/>
    <w:pPr>
      <w:widowControl w:val="0"/>
    </w:pPr>
    <w:rPr>
      <w:rFonts w:ascii="Calibri" w:hAnsi="Calibri"/>
      <w:sz w:val="22"/>
      <w:szCs w:val="22"/>
      <w:lang w:val="en-US" w:eastAsia="en-US"/>
    </w:rPr>
  </w:style>
  <w:style w:type="paragraph" w:styleId="HTMLPreformatted">
    <w:name w:val="HTML Preformatted"/>
    <w:basedOn w:val="Normal"/>
    <w:link w:val="HTMLPreformattedChar"/>
    <w:uiPriority w:val="99"/>
    <w:unhideWhenUsed/>
    <w:rsid w:val="006C1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szCs w:val="20"/>
      <w:lang w:eastAsia="ja-JP"/>
    </w:rPr>
  </w:style>
  <w:style w:type="character" w:customStyle="1" w:styleId="HTMLPreformattedChar">
    <w:name w:val="HTML Preformatted Char"/>
    <w:basedOn w:val="DefaultParagraphFont"/>
    <w:link w:val="HTMLPreformatted"/>
    <w:uiPriority w:val="99"/>
    <w:locked/>
    <w:rsid w:val="006C1CAA"/>
    <w:rPr>
      <w:rFonts w:ascii="Courier New" w:eastAsia="MS Mincho" w:hAnsi="Courier New" w:cs="Courier New"/>
      <w:color w:val="000000"/>
      <w:lang w:val="x-none" w:eastAsia="ja-JP"/>
    </w:rPr>
  </w:style>
  <w:style w:type="paragraph" w:styleId="Caption">
    <w:name w:val="caption"/>
    <w:basedOn w:val="Normal"/>
    <w:next w:val="Normal"/>
    <w:unhideWhenUsed/>
    <w:qFormat/>
    <w:rsid w:val="0085707D"/>
    <w:pPr>
      <w:spacing w:after="200"/>
    </w:pPr>
    <w:rPr>
      <w:i/>
      <w:iCs/>
      <w:color w:val="1F497D" w:themeColor="text2"/>
      <w:sz w:val="18"/>
      <w:szCs w:val="18"/>
    </w:rPr>
  </w:style>
  <w:style w:type="table" w:customStyle="1" w:styleId="GridTable5DarkAccent1">
    <w:name w:val="Grid Table 5 Dark Accent 1"/>
    <w:basedOn w:val="TableNormal"/>
    <w:uiPriority w:val="50"/>
    <w:rsid w:val="000518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envelope addres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List Number" w:uiPriority="99"/>
    <w:lsdException w:name="Title" w:uiPriority="10" w:qFormat="1"/>
    <w:lsdException w:name="Signature" w:uiPriority="99"/>
    <w:lsdException w:name="Body Text" w:uiPriority="1" w:qFormat="1"/>
    <w:lsdException w:name="Subtitle" w:qFormat="1"/>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BED"/>
    <w:rPr>
      <w:sz w:val="24"/>
      <w:szCs w:val="24"/>
    </w:rPr>
  </w:style>
  <w:style w:type="paragraph" w:styleId="Heading1">
    <w:name w:val="heading 1"/>
    <w:basedOn w:val="Normal"/>
    <w:next w:val="Normal"/>
    <w:link w:val="Heading1Char"/>
    <w:uiPriority w:val="9"/>
    <w:qFormat/>
    <w:rsid w:val="00A05759"/>
    <w:pPr>
      <w:keepNext/>
      <w:spacing w:before="240" w:after="120"/>
      <w:jc w:val="both"/>
      <w:outlineLvl w:val="0"/>
    </w:pPr>
    <w:rPr>
      <w:b/>
      <w:noProof/>
      <w:color w:val="365F91"/>
      <w:kern w:val="28"/>
      <w:sz w:val="28"/>
      <w:szCs w:val="20"/>
    </w:rPr>
  </w:style>
  <w:style w:type="paragraph" w:styleId="Heading2">
    <w:name w:val="heading 2"/>
    <w:basedOn w:val="Normal"/>
    <w:next w:val="Normal"/>
    <w:link w:val="Heading2Char"/>
    <w:uiPriority w:val="9"/>
    <w:qFormat/>
    <w:rsid w:val="00A05759"/>
    <w:pPr>
      <w:keepNext/>
      <w:keepLines/>
      <w:spacing w:after="120"/>
      <w:ind w:left="697" w:hanging="697"/>
      <w:jc w:val="both"/>
      <w:outlineLvl w:val="1"/>
    </w:pPr>
    <w:rPr>
      <w:b/>
      <w:noProof/>
      <w:color w:val="365F91"/>
    </w:rPr>
  </w:style>
  <w:style w:type="paragraph" w:styleId="Heading3">
    <w:name w:val="heading 3"/>
    <w:basedOn w:val="Normal"/>
    <w:next w:val="Normal"/>
    <w:link w:val="Heading3Char"/>
    <w:uiPriority w:val="9"/>
    <w:qFormat/>
    <w:rsid w:val="00A05759"/>
    <w:pPr>
      <w:keepNext/>
      <w:spacing w:before="120" w:after="120"/>
      <w:jc w:val="both"/>
      <w:outlineLvl w:val="2"/>
    </w:pPr>
    <w:rPr>
      <w:b/>
      <w:i/>
      <w:color w:val="365F91"/>
      <w:sz w:val="22"/>
      <w:szCs w:val="20"/>
    </w:rPr>
  </w:style>
  <w:style w:type="paragraph" w:styleId="Heading4">
    <w:name w:val="heading 4"/>
    <w:basedOn w:val="Normal"/>
    <w:next w:val="Normal"/>
    <w:link w:val="Heading4Char"/>
    <w:uiPriority w:val="9"/>
    <w:qFormat/>
    <w:rsid w:val="00DC5B11"/>
    <w:pPr>
      <w:keepNext/>
      <w:spacing w:before="120" w:after="120"/>
      <w:jc w:val="both"/>
      <w:outlineLvl w:val="3"/>
    </w:pPr>
    <w:rPr>
      <w:i/>
      <w:sz w:val="22"/>
      <w:szCs w:val="20"/>
    </w:rPr>
  </w:style>
  <w:style w:type="paragraph" w:styleId="Heading5">
    <w:name w:val="heading 5"/>
    <w:basedOn w:val="Normal"/>
    <w:next w:val="Normal"/>
    <w:link w:val="Heading5Char"/>
    <w:uiPriority w:val="9"/>
    <w:qFormat/>
    <w:rsid w:val="00DC5B11"/>
    <w:pPr>
      <w:spacing w:before="240" w:after="60"/>
      <w:jc w:val="both"/>
      <w:outlineLvl w:val="4"/>
    </w:pPr>
    <w:rPr>
      <w:sz w:val="22"/>
      <w:szCs w:val="20"/>
    </w:rPr>
  </w:style>
  <w:style w:type="paragraph" w:styleId="Heading6">
    <w:name w:val="heading 6"/>
    <w:basedOn w:val="Normal"/>
    <w:next w:val="Normal"/>
    <w:link w:val="Heading6Char"/>
    <w:uiPriority w:val="9"/>
    <w:qFormat/>
    <w:rsid w:val="00DC5B11"/>
    <w:pPr>
      <w:spacing w:before="240" w:after="60"/>
      <w:jc w:val="both"/>
      <w:outlineLvl w:val="5"/>
    </w:pPr>
    <w:rPr>
      <w:i/>
      <w:sz w:val="22"/>
      <w:szCs w:val="20"/>
    </w:rPr>
  </w:style>
  <w:style w:type="paragraph" w:styleId="Heading7">
    <w:name w:val="heading 7"/>
    <w:basedOn w:val="Normal"/>
    <w:next w:val="Normal"/>
    <w:link w:val="Heading7Char"/>
    <w:uiPriority w:val="9"/>
    <w:qFormat/>
    <w:rsid w:val="00DC5B11"/>
    <w:pPr>
      <w:numPr>
        <w:ilvl w:val="6"/>
        <w:numId w:val="1"/>
      </w:numPr>
      <w:spacing w:before="240" w:after="60"/>
      <w:ind w:left="4748" w:hanging="708"/>
      <w:jc w:val="both"/>
      <w:outlineLvl w:val="6"/>
    </w:pPr>
    <w:rPr>
      <w:rFonts w:ascii="Arial" w:hAnsi="Arial"/>
      <w:sz w:val="20"/>
      <w:szCs w:val="20"/>
    </w:rPr>
  </w:style>
  <w:style w:type="paragraph" w:styleId="Heading8">
    <w:name w:val="heading 8"/>
    <w:basedOn w:val="Normal"/>
    <w:next w:val="Normal"/>
    <w:link w:val="Heading8Char"/>
    <w:uiPriority w:val="9"/>
    <w:qFormat/>
    <w:rsid w:val="00DC5B11"/>
    <w:pPr>
      <w:numPr>
        <w:ilvl w:val="7"/>
        <w:numId w:val="1"/>
      </w:numPr>
      <w:spacing w:before="240" w:after="60"/>
      <w:ind w:left="5456" w:hanging="708"/>
      <w:jc w:val="both"/>
      <w:outlineLvl w:val="7"/>
    </w:pPr>
    <w:rPr>
      <w:rFonts w:ascii="Arial" w:hAnsi="Arial"/>
      <w:i/>
      <w:sz w:val="20"/>
      <w:szCs w:val="20"/>
    </w:rPr>
  </w:style>
  <w:style w:type="paragraph" w:styleId="Heading9">
    <w:name w:val="heading 9"/>
    <w:basedOn w:val="Normal"/>
    <w:next w:val="Normal"/>
    <w:link w:val="Heading9Char"/>
    <w:uiPriority w:val="9"/>
    <w:qFormat/>
    <w:rsid w:val="00DC5B11"/>
    <w:pPr>
      <w:numPr>
        <w:ilvl w:val="8"/>
        <w:numId w:val="1"/>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05759"/>
    <w:rPr>
      <w:rFonts w:cs="Times New Roman"/>
      <w:b/>
      <w:noProof/>
      <w:color w:val="365F91"/>
      <w:kern w:val="28"/>
      <w:sz w:val="28"/>
    </w:rPr>
  </w:style>
  <w:style w:type="character" w:customStyle="1" w:styleId="Heading2Char">
    <w:name w:val="Heading 2 Char"/>
    <w:basedOn w:val="DefaultParagraphFont"/>
    <w:link w:val="Heading2"/>
    <w:uiPriority w:val="9"/>
    <w:locked/>
    <w:rsid w:val="00A05759"/>
    <w:rPr>
      <w:rFonts w:cs="Times New Roman"/>
      <w:b/>
      <w:noProof/>
      <w:color w:val="365F91"/>
      <w:sz w:val="24"/>
    </w:rPr>
  </w:style>
  <w:style w:type="character" w:customStyle="1" w:styleId="Heading3Char">
    <w:name w:val="Heading 3 Char"/>
    <w:basedOn w:val="DefaultParagraphFont"/>
    <w:link w:val="Heading3"/>
    <w:uiPriority w:val="9"/>
    <w:locked/>
    <w:rsid w:val="00A05759"/>
    <w:rPr>
      <w:rFonts w:cs="Times New Roman"/>
      <w:b/>
      <w:i/>
      <w:color w:val="365F91"/>
      <w:sz w:val="22"/>
    </w:rPr>
  </w:style>
  <w:style w:type="character" w:customStyle="1" w:styleId="Heading4Char">
    <w:name w:val="Heading 4 Char"/>
    <w:basedOn w:val="DefaultParagraphFont"/>
    <w:link w:val="Heading4"/>
    <w:uiPriority w:val="9"/>
    <w:locked/>
    <w:rPr>
      <w:rFonts w:ascii="Calibri" w:hAnsi="Calibri" w:cs="Times New Roman"/>
      <w:b/>
      <w:sz w:val="28"/>
    </w:rPr>
  </w:style>
  <w:style w:type="character" w:customStyle="1" w:styleId="Heading5Char">
    <w:name w:val="Heading 5 Char"/>
    <w:basedOn w:val="DefaultParagraphFont"/>
    <w:link w:val="Heading5"/>
    <w:uiPriority w:val="9"/>
    <w:locked/>
    <w:rPr>
      <w:rFonts w:ascii="Calibri" w:hAnsi="Calibri" w:cs="Times New Roman"/>
      <w:b/>
      <w:i/>
      <w:sz w:val="26"/>
    </w:rPr>
  </w:style>
  <w:style w:type="character" w:customStyle="1" w:styleId="Heading6Char">
    <w:name w:val="Heading 6 Char"/>
    <w:basedOn w:val="DefaultParagraphFont"/>
    <w:link w:val="Heading6"/>
    <w:uiPriority w:val="9"/>
    <w:locked/>
    <w:rPr>
      <w:rFonts w:ascii="Calibri" w:hAnsi="Calibri" w:cs="Times New Roman"/>
      <w:b/>
      <w:sz w:val="22"/>
    </w:rPr>
  </w:style>
  <w:style w:type="character" w:customStyle="1" w:styleId="Heading7Char">
    <w:name w:val="Heading 7 Char"/>
    <w:basedOn w:val="DefaultParagraphFont"/>
    <w:link w:val="Heading7"/>
    <w:uiPriority w:val="9"/>
    <w:locked/>
    <w:rPr>
      <w:rFonts w:ascii="Arial" w:hAnsi="Arial"/>
    </w:rPr>
  </w:style>
  <w:style w:type="character" w:customStyle="1" w:styleId="Heading8Char">
    <w:name w:val="Heading 8 Char"/>
    <w:basedOn w:val="DefaultParagraphFont"/>
    <w:link w:val="Heading8"/>
    <w:uiPriority w:val="9"/>
    <w:locked/>
    <w:rPr>
      <w:rFonts w:ascii="Arial" w:hAnsi="Arial"/>
      <w:i/>
    </w:rPr>
  </w:style>
  <w:style w:type="character" w:customStyle="1" w:styleId="Heading9Char">
    <w:name w:val="Heading 9 Char"/>
    <w:basedOn w:val="DefaultParagraphFont"/>
    <w:link w:val="Heading9"/>
    <w:uiPriority w:val="9"/>
    <w:locked/>
    <w:rPr>
      <w:rFonts w:ascii="Arial" w:hAnsi="Arial"/>
      <w:i/>
      <w:sz w:val="18"/>
    </w:rPr>
  </w:style>
  <w:style w:type="paragraph" w:customStyle="1" w:styleId="Heading10">
    <w:name w:val="Heading1"/>
    <w:basedOn w:val="Normal"/>
    <w:rsid w:val="00232C48"/>
    <w:pPr>
      <w:jc w:val="both"/>
      <w:outlineLvl w:val="0"/>
    </w:pPr>
    <w:rPr>
      <w:rFonts w:ascii="ArialNarrow,Bold" w:hAnsi="ArialNarrow,Bold" w:cs="ArialNarrow,Bold"/>
      <w:b/>
      <w:bCs/>
      <w:color w:val="000080"/>
    </w:rPr>
  </w:style>
  <w:style w:type="paragraph" w:customStyle="1" w:styleId="Heading30">
    <w:name w:val="Heading3"/>
    <w:basedOn w:val="Normal"/>
    <w:rsid w:val="00232C48"/>
    <w:pPr>
      <w:jc w:val="both"/>
      <w:outlineLvl w:val="0"/>
    </w:pPr>
    <w:rPr>
      <w:rFonts w:ascii="ArialNarrow,Bold" w:hAnsi="ArialNarrow,Bold" w:cs="ArialNarrow,Bold"/>
      <w:b/>
      <w:bCs/>
      <w:color w:val="000080"/>
    </w:rPr>
  </w:style>
  <w:style w:type="paragraph" w:customStyle="1" w:styleId="Me">
    <w:name w:val="Me"/>
    <w:basedOn w:val="Normal"/>
    <w:rsid w:val="00744093"/>
    <w:pPr>
      <w:keepNext/>
      <w:keepLines/>
      <w:spacing w:after="120"/>
      <w:ind w:left="697" w:hanging="697"/>
      <w:jc w:val="both"/>
      <w:outlineLvl w:val="1"/>
    </w:pPr>
    <w:rPr>
      <w:rFonts w:ascii="Arial" w:hAnsi="Arial" w:cs="Arial"/>
      <w:b/>
      <w:i/>
      <w:sz w:val="28"/>
      <w:szCs w:val="28"/>
    </w:rPr>
  </w:style>
  <w:style w:type="character" w:styleId="FootnoteReference">
    <w:name w:val="footnote reference"/>
    <w:aliases w:val="Footnote symbol,Times 10 Point,Exposant 3 Point, Exposant 3 Point"/>
    <w:basedOn w:val="DefaultParagraphFont"/>
    <w:uiPriority w:val="99"/>
    <w:rsid w:val="00DC5B11"/>
    <w:rPr>
      <w:rFonts w:cs="Times New Roman"/>
      <w:vertAlign w:val="superscript"/>
    </w:rPr>
  </w:style>
  <w:style w:type="paragraph" w:styleId="FootnoteText">
    <w:name w:val="footnote text"/>
    <w:aliases w:val="Schriftart: 9 pt,Schriftart: 10 pt,Schriftart: 8 pt,WB-Fußnotentext,fn,Footnotes,Footnote ak,Footnote Text Char,FoodNote,ft,Footnote,Footnote Text Char1,Footnote Text Char Char,Footnote Text Char1 Char Char,footnote text,Footnote text"/>
    <w:basedOn w:val="Normal"/>
    <w:link w:val="FootnoteTextChar2"/>
    <w:uiPriority w:val="99"/>
    <w:rsid w:val="00DC5B11"/>
    <w:pPr>
      <w:jc w:val="both"/>
    </w:pPr>
    <w:rPr>
      <w:sz w:val="20"/>
      <w:szCs w:val="20"/>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footnote text Char"/>
    <w:basedOn w:val="DefaultParagraphFont"/>
    <w:link w:val="FootnoteText"/>
    <w:uiPriority w:val="99"/>
    <w:locked/>
    <w:rsid w:val="00DC5B11"/>
    <w:rPr>
      <w:rFonts w:cs="Times New Roman"/>
      <w:lang w:val="en-GB" w:eastAsia="en-GB"/>
    </w:rPr>
  </w:style>
  <w:style w:type="paragraph" w:customStyle="1" w:styleId="Text1Char">
    <w:name w:val="Text 1 Char"/>
    <w:basedOn w:val="Normal"/>
    <w:link w:val="Text1CharChar"/>
    <w:rsid w:val="00DC5B11"/>
    <w:pPr>
      <w:spacing w:after="240"/>
      <w:ind w:left="482"/>
      <w:jc w:val="both"/>
    </w:pPr>
    <w:rPr>
      <w:sz w:val="22"/>
      <w:szCs w:val="20"/>
    </w:rPr>
  </w:style>
  <w:style w:type="character" w:customStyle="1" w:styleId="Text1CharChar">
    <w:name w:val="Text 1 Char Char"/>
    <w:link w:val="Text1Char"/>
    <w:locked/>
    <w:rsid w:val="00DC5B11"/>
    <w:rPr>
      <w:sz w:val="22"/>
      <w:lang w:val="en-GB" w:eastAsia="en-GB"/>
    </w:rPr>
  </w:style>
  <w:style w:type="paragraph" w:styleId="PlainText">
    <w:name w:val="Plain Text"/>
    <w:basedOn w:val="Normal"/>
    <w:link w:val="PlainTextChar"/>
    <w:uiPriority w:val="99"/>
    <w:rsid w:val="00DC5B11"/>
    <w:pPr>
      <w:jc w:val="both"/>
    </w:pPr>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cs="Times New Roman"/>
    </w:rPr>
  </w:style>
  <w:style w:type="character" w:styleId="Hyperlink">
    <w:name w:val="Hyperlink"/>
    <w:basedOn w:val="DefaultParagraphFont"/>
    <w:uiPriority w:val="99"/>
    <w:rsid w:val="00DC5B11"/>
    <w:rPr>
      <w:rFonts w:cs="Times New Roman"/>
      <w:color w:val="0000FF"/>
      <w:u w:val="single"/>
    </w:rPr>
  </w:style>
  <w:style w:type="paragraph" w:customStyle="1" w:styleId="formquest2">
    <w:name w:val="formquest2"/>
    <w:basedOn w:val="Normal"/>
    <w:rsid w:val="00DC5B11"/>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DC5B11"/>
    <w:pPr>
      <w:ind w:left="2880"/>
      <w:jc w:val="both"/>
    </w:pPr>
    <w:rPr>
      <w:sz w:val="22"/>
      <w:szCs w:val="20"/>
    </w:rPr>
  </w:style>
  <w:style w:type="paragraph" w:customStyle="1" w:styleId="formquest1">
    <w:name w:val="formquest1"/>
    <w:basedOn w:val="Normal"/>
    <w:rsid w:val="00DC5B11"/>
    <w:pPr>
      <w:tabs>
        <w:tab w:val="left" w:pos="2880"/>
        <w:tab w:val="left" w:leader="dot" w:pos="8640"/>
      </w:tabs>
      <w:jc w:val="both"/>
    </w:pPr>
    <w:rPr>
      <w:b/>
      <w:sz w:val="22"/>
      <w:szCs w:val="20"/>
    </w:rPr>
  </w:style>
  <w:style w:type="paragraph" w:customStyle="1" w:styleId="ZCom">
    <w:name w:val="Z_Com"/>
    <w:basedOn w:val="Normal"/>
    <w:next w:val="ZDGName"/>
    <w:rsid w:val="00DC5B11"/>
    <w:pPr>
      <w:widowControl w:val="0"/>
      <w:ind w:right="85"/>
      <w:jc w:val="both"/>
    </w:pPr>
    <w:rPr>
      <w:rFonts w:ascii="Arial" w:hAnsi="Arial"/>
      <w:sz w:val="22"/>
      <w:szCs w:val="20"/>
    </w:rPr>
  </w:style>
  <w:style w:type="paragraph" w:customStyle="1" w:styleId="ZDGName">
    <w:name w:val="Z_DGName"/>
    <w:basedOn w:val="Normal"/>
    <w:rsid w:val="00DC5B11"/>
    <w:pPr>
      <w:widowControl w:val="0"/>
      <w:ind w:right="85"/>
      <w:jc w:val="both"/>
    </w:pPr>
    <w:rPr>
      <w:rFonts w:ascii="Arial" w:hAnsi="Arial"/>
      <w:sz w:val="16"/>
      <w:szCs w:val="20"/>
    </w:rPr>
  </w:style>
  <w:style w:type="paragraph" w:customStyle="1" w:styleId="Text4">
    <w:name w:val="Text 4"/>
    <w:basedOn w:val="Normal"/>
    <w:rsid w:val="00DC5B11"/>
    <w:pPr>
      <w:tabs>
        <w:tab w:val="left" w:pos="2161"/>
      </w:tabs>
      <w:spacing w:after="240"/>
      <w:ind w:left="1440"/>
      <w:jc w:val="both"/>
    </w:pPr>
    <w:rPr>
      <w:sz w:val="22"/>
      <w:szCs w:val="20"/>
    </w:rPr>
  </w:style>
  <w:style w:type="paragraph" w:customStyle="1" w:styleId="box">
    <w:name w:val="box"/>
    <w:basedOn w:val="Normal"/>
    <w:rsid w:val="00DC5B11"/>
    <w:pPr>
      <w:spacing w:before="120" w:after="120"/>
      <w:jc w:val="both"/>
    </w:pPr>
    <w:rPr>
      <w:sz w:val="32"/>
      <w:szCs w:val="20"/>
    </w:rPr>
  </w:style>
  <w:style w:type="character" w:styleId="PageNumber">
    <w:name w:val="page number"/>
    <w:basedOn w:val="DefaultParagraphFont"/>
    <w:uiPriority w:val="99"/>
    <w:rsid w:val="00DC5B11"/>
    <w:rPr>
      <w:rFonts w:cs="Times New Roman"/>
    </w:rPr>
  </w:style>
  <w:style w:type="paragraph" w:styleId="Footer">
    <w:name w:val="footer"/>
    <w:basedOn w:val="Normal"/>
    <w:link w:val="FooterChar"/>
    <w:uiPriority w:val="99"/>
    <w:rsid w:val="00DC5B11"/>
    <w:pPr>
      <w:tabs>
        <w:tab w:val="center" w:pos="4153"/>
        <w:tab w:val="right" w:pos="8306"/>
      </w:tabs>
      <w:jc w:val="both"/>
    </w:pPr>
    <w:rPr>
      <w:sz w:val="22"/>
      <w:szCs w:val="20"/>
    </w:rPr>
  </w:style>
  <w:style w:type="character" w:customStyle="1" w:styleId="FooterChar">
    <w:name w:val="Footer Char"/>
    <w:basedOn w:val="DefaultParagraphFont"/>
    <w:link w:val="Footer"/>
    <w:uiPriority w:val="99"/>
    <w:locked/>
    <w:rPr>
      <w:rFonts w:cs="Times New Roman"/>
      <w:sz w:val="24"/>
    </w:rPr>
  </w:style>
  <w:style w:type="paragraph" w:styleId="Header">
    <w:name w:val="header"/>
    <w:basedOn w:val="Normal"/>
    <w:link w:val="HeaderChar"/>
    <w:uiPriority w:val="99"/>
    <w:rsid w:val="00DC5B11"/>
    <w:pPr>
      <w:tabs>
        <w:tab w:val="center" w:pos="4153"/>
        <w:tab w:val="right" w:pos="8306"/>
      </w:tabs>
      <w:jc w:val="both"/>
    </w:pPr>
    <w:rPr>
      <w:sz w:val="20"/>
      <w:szCs w:val="20"/>
    </w:rPr>
  </w:style>
  <w:style w:type="character" w:customStyle="1" w:styleId="HeaderChar">
    <w:name w:val="Header Char"/>
    <w:basedOn w:val="DefaultParagraphFont"/>
    <w:link w:val="Header"/>
    <w:uiPriority w:val="99"/>
    <w:locked/>
    <w:rPr>
      <w:rFonts w:cs="Times New Roman"/>
      <w:sz w:val="24"/>
    </w:rPr>
  </w:style>
  <w:style w:type="paragraph" w:styleId="TOC1">
    <w:name w:val="toc 1"/>
    <w:basedOn w:val="Normal"/>
    <w:next w:val="Normal"/>
    <w:autoRedefine/>
    <w:uiPriority w:val="39"/>
    <w:rsid w:val="00DC5B11"/>
    <w:pPr>
      <w:spacing w:before="120" w:after="120"/>
    </w:pPr>
    <w:rPr>
      <w:b/>
      <w:bCs/>
      <w:caps/>
      <w:sz w:val="20"/>
      <w:szCs w:val="20"/>
    </w:rPr>
  </w:style>
  <w:style w:type="paragraph" w:styleId="TOC2">
    <w:name w:val="toc 2"/>
    <w:basedOn w:val="Normal"/>
    <w:next w:val="Normal"/>
    <w:autoRedefine/>
    <w:uiPriority w:val="39"/>
    <w:rsid w:val="00DC5B11"/>
    <w:pPr>
      <w:ind w:left="220"/>
    </w:pPr>
    <w:rPr>
      <w:smallCaps/>
      <w:sz w:val="20"/>
      <w:szCs w:val="20"/>
    </w:rPr>
  </w:style>
  <w:style w:type="paragraph" w:styleId="TOC3">
    <w:name w:val="toc 3"/>
    <w:basedOn w:val="Normal"/>
    <w:next w:val="Normal"/>
    <w:autoRedefine/>
    <w:uiPriority w:val="39"/>
    <w:rsid w:val="00DC5B11"/>
    <w:pPr>
      <w:ind w:left="440"/>
    </w:pPr>
    <w:rPr>
      <w:i/>
      <w:iCs/>
      <w:sz w:val="20"/>
      <w:szCs w:val="20"/>
    </w:rPr>
  </w:style>
  <w:style w:type="paragraph" w:styleId="TOC4">
    <w:name w:val="toc 4"/>
    <w:basedOn w:val="Normal"/>
    <w:next w:val="Normal"/>
    <w:autoRedefine/>
    <w:uiPriority w:val="39"/>
    <w:semiHidden/>
    <w:rsid w:val="00DC5B11"/>
    <w:pPr>
      <w:ind w:left="660"/>
    </w:pPr>
    <w:rPr>
      <w:sz w:val="18"/>
      <w:szCs w:val="18"/>
    </w:rPr>
  </w:style>
  <w:style w:type="paragraph" w:styleId="TOC5">
    <w:name w:val="toc 5"/>
    <w:basedOn w:val="Normal"/>
    <w:next w:val="Normal"/>
    <w:autoRedefine/>
    <w:uiPriority w:val="39"/>
    <w:semiHidden/>
    <w:rsid w:val="00DC5B11"/>
    <w:pPr>
      <w:ind w:left="880"/>
    </w:pPr>
    <w:rPr>
      <w:sz w:val="18"/>
      <w:szCs w:val="18"/>
    </w:rPr>
  </w:style>
  <w:style w:type="paragraph" w:styleId="TOC6">
    <w:name w:val="toc 6"/>
    <w:basedOn w:val="Normal"/>
    <w:next w:val="Normal"/>
    <w:autoRedefine/>
    <w:uiPriority w:val="39"/>
    <w:semiHidden/>
    <w:rsid w:val="00DC5B11"/>
    <w:pPr>
      <w:ind w:left="1100"/>
    </w:pPr>
    <w:rPr>
      <w:sz w:val="18"/>
      <w:szCs w:val="18"/>
    </w:rPr>
  </w:style>
  <w:style w:type="paragraph" w:styleId="TOC7">
    <w:name w:val="toc 7"/>
    <w:basedOn w:val="Normal"/>
    <w:next w:val="Normal"/>
    <w:autoRedefine/>
    <w:uiPriority w:val="39"/>
    <w:semiHidden/>
    <w:rsid w:val="00DC5B11"/>
    <w:pPr>
      <w:ind w:left="1320"/>
    </w:pPr>
    <w:rPr>
      <w:sz w:val="18"/>
      <w:szCs w:val="18"/>
    </w:rPr>
  </w:style>
  <w:style w:type="paragraph" w:styleId="TOC8">
    <w:name w:val="toc 8"/>
    <w:basedOn w:val="Normal"/>
    <w:next w:val="Normal"/>
    <w:autoRedefine/>
    <w:uiPriority w:val="39"/>
    <w:semiHidden/>
    <w:rsid w:val="00DC5B11"/>
    <w:pPr>
      <w:ind w:left="1540"/>
    </w:pPr>
    <w:rPr>
      <w:sz w:val="18"/>
      <w:szCs w:val="18"/>
    </w:rPr>
  </w:style>
  <w:style w:type="paragraph" w:styleId="TOC9">
    <w:name w:val="toc 9"/>
    <w:basedOn w:val="Normal"/>
    <w:next w:val="Normal"/>
    <w:autoRedefine/>
    <w:uiPriority w:val="39"/>
    <w:semiHidden/>
    <w:rsid w:val="00DC5B11"/>
    <w:pPr>
      <w:ind w:left="1760"/>
    </w:pPr>
    <w:rPr>
      <w:sz w:val="18"/>
      <w:szCs w:val="18"/>
    </w:rPr>
  </w:style>
  <w:style w:type="paragraph" w:customStyle="1" w:styleId="T11B">
    <w:name w:val="T11B"/>
    <w:rsid w:val="00DC5B11"/>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rPr>
  </w:style>
  <w:style w:type="paragraph" w:customStyle="1" w:styleId="T2an">
    <w:name w:val="T2an"/>
    <w:rsid w:val="00DC5B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rPr>
  </w:style>
  <w:style w:type="paragraph" w:customStyle="1" w:styleId="5Bcell">
    <w:name w:val="5B:cell"/>
    <w:rsid w:val="00DC5B11"/>
    <w:pPr>
      <w:tabs>
        <w:tab w:val="left" w:pos="0"/>
        <w:tab w:val="left" w:pos="720"/>
        <w:tab w:val="left" w:pos="1440"/>
        <w:tab w:val="left" w:pos="2160"/>
      </w:tabs>
      <w:spacing w:after="38" w:line="178" w:lineRule="atLeast"/>
      <w:jc w:val="both"/>
    </w:pPr>
    <w:rPr>
      <w:rFonts w:ascii="Swiss" w:hAnsi="Swiss"/>
      <w:sz w:val="16"/>
      <w:lang w:val="en-US"/>
    </w:rPr>
  </w:style>
  <w:style w:type="paragraph" w:customStyle="1" w:styleId="cell">
    <w:name w:val="cell"/>
    <w:rsid w:val="00DC5B11"/>
    <w:pPr>
      <w:tabs>
        <w:tab w:val="left" w:pos="0"/>
        <w:tab w:val="left" w:pos="720"/>
        <w:tab w:val="left" w:pos="1440"/>
        <w:tab w:val="left" w:pos="2160"/>
      </w:tabs>
      <w:spacing w:before="250" w:after="28" w:line="178" w:lineRule="atLeast"/>
    </w:pPr>
    <w:rPr>
      <w:rFonts w:ascii="Swiss" w:hAnsi="Swiss"/>
      <w:sz w:val="16"/>
      <w:lang w:val="en-US"/>
    </w:rPr>
  </w:style>
  <w:style w:type="paragraph" w:customStyle="1" w:styleId="parapag">
    <w:name w:val="parapag"/>
    <w:rsid w:val="00DC5B11"/>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rPr>
  </w:style>
  <w:style w:type="character" w:styleId="FollowedHyperlink">
    <w:name w:val="FollowedHyperlink"/>
    <w:basedOn w:val="DefaultParagraphFont"/>
    <w:uiPriority w:val="99"/>
    <w:rsid w:val="00DC5B11"/>
    <w:rPr>
      <w:rFonts w:cs="Times New Roman"/>
      <w:color w:val="800080"/>
      <w:u w:val="single"/>
    </w:rPr>
  </w:style>
  <w:style w:type="paragraph" w:customStyle="1" w:styleId="SubTitle1">
    <w:name w:val="SubTitle 1"/>
    <w:basedOn w:val="Normal"/>
    <w:next w:val="Normal"/>
    <w:rsid w:val="00DC5B11"/>
    <w:pPr>
      <w:spacing w:after="240"/>
      <w:jc w:val="center"/>
    </w:pPr>
    <w:rPr>
      <w:rFonts w:ascii="Arial" w:hAnsi="Arial"/>
      <w:b/>
      <w:sz w:val="40"/>
      <w:szCs w:val="20"/>
    </w:rPr>
  </w:style>
  <w:style w:type="paragraph" w:styleId="Title">
    <w:name w:val="Title"/>
    <w:basedOn w:val="Normal"/>
    <w:next w:val="SubTitle1"/>
    <w:link w:val="TitleChar"/>
    <w:uiPriority w:val="10"/>
    <w:qFormat/>
    <w:rsid w:val="00DC5B11"/>
    <w:pPr>
      <w:spacing w:after="480"/>
      <w:jc w:val="center"/>
    </w:pPr>
    <w:rPr>
      <w:rFonts w:ascii="Arial" w:hAnsi="Arial"/>
      <w:b/>
      <w:sz w:val="48"/>
      <w:szCs w:val="20"/>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EndnoteText">
    <w:name w:val="endnote text"/>
    <w:basedOn w:val="Normal"/>
    <w:link w:val="EndnoteTextChar"/>
    <w:uiPriority w:val="99"/>
    <w:semiHidden/>
    <w:rsid w:val="00DC5B11"/>
    <w:pPr>
      <w:jc w:val="both"/>
    </w:pPr>
    <w:rPr>
      <w:sz w:val="20"/>
      <w:szCs w:val="20"/>
    </w:rPr>
  </w:style>
  <w:style w:type="character" w:customStyle="1" w:styleId="EndnoteTextChar">
    <w:name w:val="Endnote Text Char"/>
    <w:basedOn w:val="DefaultParagraphFont"/>
    <w:link w:val="EndnoteText"/>
    <w:uiPriority w:val="99"/>
    <w:semiHidden/>
    <w:locked/>
    <w:rsid w:val="006D2E7A"/>
    <w:rPr>
      <w:rFonts w:cs="Times New Roman"/>
    </w:rPr>
  </w:style>
  <w:style w:type="paragraph" w:styleId="NormalIndent">
    <w:name w:val="Normal Indent"/>
    <w:basedOn w:val="Normal"/>
    <w:uiPriority w:val="99"/>
    <w:rsid w:val="00DC5B11"/>
    <w:pPr>
      <w:ind w:left="357"/>
      <w:jc w:val="both"/>
    </w:pPr>
    <w:rPr>
      <w:sz w:val="22"/>
      <w:szCs w:val="20"/>
    </w:rPr>
  </w:style>
  <w:style w:type="paragraph" w:customStyle="1" w:styleId="NaceInclusionsid2">
    <w:name w:val="Nace Inclusions id 2"/>
    <w:basedOn w:val="Normal"/>
    <w:rsid w:val="00DC5B11"/>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DC5B11"/>
    <w:pPr>
      <w:keepNext/>
      <w:keepLines/>
      <w:ind w:left="1021" w:hanging="170"/>
      <w:jc w:val="both"/>
    </w:pPr>
    <w:rPr>
      <w:rFonts w:ascii="Times" w:hAnsi="Times"/>
      <w:noProof/>
      <w:sz w:val="18"/>
      <w:szCs w:val="20"/>
    </w:rPr>
  </w:style>
  <w:style w:type="paragraph" w:customStyle="1" w:styleId="NaceExclusionsid1">
    <w:name w:val="Nace Exclusions id 1"/>
    <w:basedOn w:val="NaceExclusions"/>
    <w:rsid w:val="00DC5B11"/>
    <w:pPr>
      <w:spacing w:before="0"/>
    </w:pPr>
  </w:style>
  <w:style w:type="paragraph" w:customStyle="1" w:styleId="NaceExclusions">
    <w:name w:val="Nace Exclusions"/>
    <w:basedOn w:val="NaceInclusions"/>
    <w:rsid w:val="00DC5B11"/>
    <w:rPr>
      <w:i/>
    </w:rPr>
  </w:style>
  <w:style w:type="paragraph" w:customStyle="1" w:styleId="NaceInclusions">
    <w:name w:val="Nace Inclusions"/>
    <w:basedOn w:val="NaceEdition"/>
    <w:rsid w:val="00DC5B11"/>
    <w:pPr>
      <w:keepNext/>
      <w:spacing w:after="0"/>
      <w:ind w:left="1135" w:hanging="284"/>
    </w:pPr>
  </w:style>
  <w:style w:type="paragraph" w:customStyle="1" w:styleId="NaceEdition">
    <w:name w:val="Nace Edition"/>
    <w:basedOn w:val="Nace"/>
    <w:rsid w:val="00DC5B11"/>
    <w:pPr>
      <w:spacing w:before="120" w:after="120"/>
    </w:pPr>
    <w:rPr>
      <w:sz w:val="18"/>
    </w:rPr>
  </w:style>
  <w:style w:type="paragraph" w:customStyle="1" w:styleId="Nace">
    <w:name w:val="Nace"/>
    <w:basedOn w:val="Normal"/>
    <w:rsid w:val="00DC5B11"/>
    <w:pPr>
      <w:keepLines/>
      <w:spacing w:before="240"/>
      <w:jc w:val="both"/>
    </w:pPr>
    <w:rPr>
      <w:rFonts w:ascii="Times" w:hAnsi="Times"/>
      <w:noProof/>
      <w:sz w:val="20"/>
      <w:szCs w:val="20"/>
    </w:rPr>
  </w:style>
  <w:style w:type="paragraph" w:styleId="EnvelopeAddress">
    <w:name w:val="envelope address"/>
    <w:basedOn w:val="Normal"/>
    <w:uiPriority w:val="99"/>
    <w:rsid w:val="00DC5B11"/>
    <w:pPr>
      <w:framePr w:w="7920" w:h="1980" w:hRule="exact" w:hSpace="180" w:wrap="auto" w:hAnchor="page" w:xAlign="center" w:yAlign="bottom"/>
      <w:jc w:val="both"/>
    </w:pPr>
    <w:rPr>
      <w:sz w:val="22"/>
      <w:szCs w:val="20"/>
    </w:rPr>
  </w:style>
  <w:style w:type="paragraph" w:customStyle="1" w:styleId="NumPar1">
    <w:name w:val="NumPar 1"/>
    <w:basedOn w:val="Heading1"/>
    <w:next w:val="Text1Char"/>
    <w:rsid w:val="00DC5B11"/>
    <w:pPr>
      <w:keepNext w:val="0"/>
      <w:spacing w:before="0" w:after="240"/>
      <w:ind w:left="483" w:hanging="483"/>
      <w:outlineLvl w:val="9"/>
    </w:pPr>
    <w:rPr>
      <w:b w:val="0"/>
      <w:kern w:val="0"/>
      <w:sz w:val="24"/>
    </w:rPr>
  </w:style>
  <w:style w:type="paragraph" w:customStyle="1" w:styleId="NumPar2">
    <w:name w:val="NumPar 2"/>
    <w:basedOn w:val="Heading2"/>
    <w:next w:val="Text2"/>
    <w:rsid w:val="00DC5B11"/>
    <w:pPr>
      <w:keepNext w:val="0"/>
      <w:keepLines w:val="0"/>
      <w:spacing w:after="240"/>
      <w:ind w:left="0" w:firstLine="0"/>
    </w:pPr>
    <w:rPr>
      <w:b w:val="0"/>
      <w:i/>
    </w:rPr>
  </w:style>
  <w:style w:type="paragraph" w:customStyle="1" w:styleId="Text2">
    <w:name w:val="Text 2"/>
    <w:basedOn w:val="Normal"/>
    <w:rsid w:val="00DC5B11"/>
    <w:pPr>
      <w:tabs>
        <w:tab w:val="left" w:pos="2161"/>
      </w:tabs>
      <w:spacing w:after="240"/>
      <w:ind w:left="1077"/>
      <w:jc w:val="both"/>
    </w:pPr>
    <w:rPr>
      <w:sz w:val="22"/>
      <w:szCs w:val="20"/>
    </w:rPr>
  </w:style>
  <w:style w:type="paragraph" w:customStyle="1" w:styleId="n4">
    <w:name w:val="n4"/>
    <w:basedOn w:val="Heading4"/>
    <w:rsid w:val="00DC5B11"/>
    <w:pPr>
      <w:ind w:left="720"/>
    </w:pPr>
    <w:rPr>
      <w:i w:val="0"/>
    </w:rPr>
  </w:style>
  <w:style w:type="paragraph" w:styleId="DocumentMap">
    <w:name w:val="Document Map"/>
    <w:basedOn w:val="Normal"/>
    <w:link w:val="DocumentMapChar"/>
    <w:uiPriority w:val="99"/>
    <w:semiHidden/>
    <w:rsid w:val="00DC5B11"/>
    <w:pPr>
      <w:shd w:val="clear" w:color="auto" w:fill="000080"/>
      <w:jc w:val="both"/>
    </w:pPr>
    <w:rPr>
      <w:rFonts w:ascii="Tahoma" w:hAnsi="Tahoma"/>
      <w:sz w:val="22"/>
      <w:szCs w:val="20"/>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customStyle="1" w:styleId="NoteHead">
    <w:name w:val="NoteHead"/>
    <w:basedOn w:val="Normal"/>
    <w:next w:val="Normal"/>
    <w:rsid w:val="00DC5B11"/>
    <w:pPr>
      <w:spacing w:before="720" w:after="720"/>
      <w:jc w:val="center"/>
    </w:pPr>
    <w:rPr>
      <w:b/>
      <w:smallCaps/>
      <w:sz w:val="22"/>
      <w:szCs w:val="20"/>
    </w:rPr>
  </w:style>
  <w:style w:type="paragraph" w:styleId="Index1">
    <w:name w:val="index 1"/>
    <w:basedOn w:val="Normal"/>
    <w:next w:val="Normal"/>
    <w:autoRedefine/>
    <w:uiPriority w:val="99"/>
    <w:semiHidden/>
    <w:rsid w:val="00DC5B11"/>
    <w:rPr>
      <w:rFonts w:ascii="Arial" w:hAnsi="Arial" w:cs="Arial"/>
      <w:b/>
      <w:noProof/>
      <w:sz w:val="20"/>
      <w:szCs w:val="20"/>
    </w:rPr>
  </w:style>
  <w:style w:type="paragraph" w:styleId="Index2">
    <w:name w:val="index 2"/>
    <w:basedOn w:val="Normal"/>
    <w:next w:val="Normal"/>
    <w:autoRedefine/>
    <w:uiPriority w:val="99"/>
    <w:semiHidden/>
    <w:rsid w:val="00DC5B11"/>
    <w:pPr>
      <w:ind w:left="440" w:hanging="220"/>
    </w:pPr>
    <w:rPr>
      <w:sz w:val="18"/>
      <w:szCs w:val="18"/>
    </w:rPr>
  </w:style>
  <w:style w:type="paragraph" w:styleId="Index3">
    <w:name w:val="index 3"/>
    <w:basedOn w:val="Normal"/>
    <w:next w:val="Normal"/>
    <w:autoRedefine/>
    <w:uiPriority w:val="99"/>
    <w:semiHidden/>
    <w:rsid w:val="00DC5B11"/>
    <w:pPr>
      <w:ind w:left="660" w:hanging="220"/>
    </w:pPr>
    <w:rPr>
      <w:sz w:val="18"/>
      <w:szCs w:val="18"/>
    </w:rPr>
  </w:style>
  <w:style w:type="paragraph" w:styleId="Index4">
    <w:name w:val="index 4"/>
    <w:basedOn w:val="Normal"/>
    <w:next w:val="Normal"/>
    <w:autoRedefine/>
    <w:uiPriority w:val="99"/>
    <w:semiHidden/>
    <w:rsid w:val="00DC5B11"/>
    <w:pPr>
      <w:ind w:left="880" w:hanging="220"/>
    </w:pPr>
    <w:rPr>
      <w:sz w:val="18"/>
      <w:szCs w:val="18"/>
    </w:rPr>
  </w:style>
  <w:style w:type="paragraph" w:styleId="Index5">
    <w:name w:val="index 5"/>
    <w:basedOn w:val="Normal"/>
    <w:next w:val="Normal"/>
    <w:autoRedefine/>
    <w:uiPriority w:val="99"/>
    <w:semiHidden/>
    <w:rsid w:val="00DC5B11"/>
    <w:pPr>
      <w:ind w:left="1100" w:hanging="220"/>
    </w:pPr>
    <w:rPr>
      <w:sz w:val="18"/>
      <w:szCs w:val="18"/>
    </w:rPr>
  </w:style>
  <w:style w:type="paragraph" w:styleId="Index6">
    <w:name w:val="index 6"/>
    <w:basedOn w:val="Normal"/>
    <w:next w:val="Normal"/>
    <w:autoRedefine/>
    <w:uiPriority w:val="99"/>
    <w:semiHidden/>
    <w:rsid w:val="00DC5B11"/>
    <w:pPr>
      <w:ind w:left="1320" w:hanging="220"/>
    </w:pPr>
    <w:rPr>
      <w:sz w:val="18"/>
      <w:szCs w:val="18"/>
    </w:rPr>
  </w:style>
  <w:style w:type="paragraph" w:styleId="Index7">
    <w:name w:val="index 7"/>
    <w:basedOn w:val="Normal"/>
    <w:next w:val="Normal"/>
    <w:autoRedefine/>
    <w:uiPriority w:val="99"/>
    <w:semiHidden/>
    <w:rsid w:val="00DC5B11"/>
    <w:pPr>
      <w:ind w:left="1540" w:hanging="220"/>
    </w:pPr>
    <w:rPr>
      <w:sz w:val="18"/>
      <w:szCs w:val="18"/>
    </w:rPr>
  </w:style>
  <w:style w:type="paragraph" w:styleId="Index8">
    <w:name w:val="index 8"/>
    <w:basedOn w:val="Normal"/>
    <w:next w:val="Normal"/>
    <w:autoRedefine/>
    <w:uiPriority w:val="99"/>
    <w:semiHidden/>
    <w:rsid w:val="00DC5B11"/>
    <w:pPr>
      <w:ind w:left="1760" w:hanging="220"/>
    </w:pPr>
    <w:rPr>
      <w:sz w:val="18"/>
      <w:szCs w:val="18"/>
    </w:rPr>
  </w:style>
  <w:style w:type="paragraph" w:styleId="Index9">
    <w:name w:val="index 9"/>
    <w:basedOn w:val="Normal"/>
    <w:next w:val="Normal"/>
    <w:autoRedefine/>
    <w:uiPriority w:val="99"/>
    <w:semiHidden/>
    <w:rsid w:val="00DC5B11"/>
    <w:pPr>
      <w:ind w:left="1980" w:hanging="220"/>
    </w:pPr>
    <w:rPr>
      <w:sz w:val="18"/>
      <w:szCs w:val="18"/>
    </w:rPr>
  </w:style>
  <w:style w:type="paragraph" w:styleId="IndexHeading">
    <w:name w:val="index heading"/>
    <w:basedOn w:val="Normal"/>
    <w:next w:val="Index1"/>
    <w:uiPriority w:val="99"/>
    <w:semiHidden/>
    <w:rsid w:val="00DC5B11"/>
    <w:pPr>
      <w:spacing w:before="240" w:after="120"/>
      <w:ind w:left="140"/>
    </w:pPr>
    <w:rPr>
      <w:rFonts w:ascii="Arial" w:hAnsi="Arial" w:cs="Arial"/>
      <w:b/>
      <w:bCs/>
      <w:sz w:val="28"/>
      <w:szCs w:val="28"/>
    </w:rPr>
  </w:style>
  <w:style w:type="paragraph" w:customStyle="1" w:styleId="Subject">
    <w:name w:val="Subject"/>
    <w:basedOn w:val="Normal"/>
    <w:next w:val="Normal"/>
    <w:rsid w:val="00DC5B11"/>
    <w:pPr>
      <w:spacing w:after="480"/>
      <w:ind w:left="1191" w:hanging="1191"/>
    </w:pPr>
    <w:rPr>
      <w:b/>
      <w:szCs w:val="20"/>
    </w:rPr>
  </w:style>
  <w:style w:type="paragraph" w:styleId="Signature">
    <w:name w:val="Signature"/>
    <w:basedOn w:val="Normal"/>
    <w:next w:val="Normal"/>
    <w:link w:val="SignatureChar"/>
    <w:uiPriority w:val="99"/>
    <w:rsid w:val="00DC5B11"/>
    <w:pPr>
      <w:tabs>
        <w:tab w:val="left" w:pos="5103"/>
      </w:tabs>
      <w:spacing w:before="1200"/>
      <w:ind w:left="5103"/>
      <w:jc w:val="center"/>
    </w:pPr>
    <w:rPr>
      <w:szCs w:val="20"/>
    </w:rPr>
  </w:style>
  <w:style w:type="character" w:customStyle="1" w:styleId="SignatureChar">
    <w:name w:val="Signature Char"/>
    <w:basedOn w:val="DefaultParagraphFont"/>
    <w:link w:val="Signature"/>
    <w:uiPriority w:val="99"/>
    <w:locked/>
    <w:rPr>
      <w:rFonts w:cs="Times New Roman"/>
      <w:sz w:val="24"/>
    </w:rPr>
  </w:style>
  <w:style w:type="paragraph" w:customStyle="1" w:styleId="Enclosures">
    <w:name w:val="Enclosures"/>
    <w:basedOn w:val="Normal"/>
    <w:rsid w:val="00DC5B11"/>
    <w:pPr>
      <w:keepNext/>
      <w:keepLines/>
      <w:tabs>
        <w:tab w:val="left" w:pos="5642"/>
      </w:tabs>
      <w:spacing w:before="480"/>
      <w:ind w:left="1191" w:hanging="1191"/>
    </w:pPr>
    <w:rPr>
      <w:szCs w:val="20"/>
    </w:rPr>
  </w:style>
  <w:style w:type="paragraph" w:customStyle="1" w:styleId="Tiret0">
    <w:name w:val="Tiret 0"/>
    <w:basedOn w:val="Normal"/>
    <w:rsid w:val="00DC5B11"/>
    <w:pPr>
      <w:spacing w:before="120" w:after="120"/>
      <w:ind w:left="851" w:hanging="851"/>
      <w:jc w:val="both"/>
    </w:pPr>
    <w:rPr>
      <w:szCs w:val="20"/>
    </w:rPr>
  </w:style>
  <w:style w:type="paragraph" w:customStyle="1" w:styleId="numparg">
    <w:name w:val="numparg"/>
    <w:basedOn w:val="Heading1"/>
    <w:rsid w:val="00DC5B11"/>
    <w:pPr>
      <w:numPr>
        <w:numId w:val="2"/>
      </w:numPr>
    </w:pPr>
    <w:rPr>
      <w:sz w:val="24"/>
      <w:lang w:val="en-US" w:eastAsia="en-US"/>
    </w:rPr>
  </w:style>
  <w:style w:type="character" w:customStyle="1" w:styleId="Added">
    <w:name w:val="Added"/>
    <w:rsid w:val="00DC5B11"/>
    <w:rPr>
      <w:b/>
      <w:u w:val="single"/>
    </w:rPr>
  </w:style>
  <w:style w:type="table" w:styleId="TableGrid">
    <w:name w:val="Table Grid"/>
    <w:basedOn w:val="TableNormal"/>
    <w:uiPriority w:val="39"/>
    <w:rsid w:val="00DC5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C5B11"/>
    <w:pPr>
      <w:spacing w:before="100" w:beforeAutospacing="1" w:after="100" w:afterAutospacing="1"/>
    </w:pPr>
    <w:rPr>
      <w:color w:val="000000"/>
      <w:lang w:val="en-US" w:eastAsia="en-US"/>
    </w:rPr>
  </w:style>
  <w:style w:type="paragraph" w:styleId="ListBullet">
    <w:name w:val="List Bullet"/>
    <w:basedOn w:val="Normal"/>
    <w:autoRedefine/>
    <w:uiPriority w:val="99"/>
    <w:rsid w:val="00DC5B11"/>
    <w:pPr>
      <w:spacing w:after="240"/>
      <w:jc w:val="both"/>
    </w:pPr>
    <w:rPr>
      <w:szCs w:val="20"/>
    </w:rPr>
  </w:style>
  <w:style w:type="paragraph" w:customStyle="1" w:styleId="Point0">
    <w:name w:val="Point 0"/>
    <w:basedOn w:val="Normal"/>
    <w:link w:val="Point0Char"/>
    <w:rsid w:val="00DC5B11"/>
    <w:pPr>
      <w:spacing w:before="120" w:after="120"/>
      <w:ind w:left="850" w:hanging="850"/>
      <w:jc w:val="both"/>
    </w:pPr>
    <w:rPr>
      <w:szCs w:val="20"/>
      <w:lang w:eastAsia="zh-CN"/>
    </w:rPr>
  </w:style>
  <w:style w:type="character" w:customStyle="1" w:styleId="Point0Char">
    <w:name w:val="Point 0 Char"/>
    <w:link w:val="Point0"/>
    <w:locked/>
    <w:rsid w:val="00DC5B11"/>
    <w:rPr>
      <w:sz w:val="24"/>
      <w:lang w:val="en-GB" w:eastAsia="zh-CN"/>
    </w:rPr>
  </w:style>
  <w:style w:type="paragraph" w:customStyle="1" w:styleId="CharCharChar1CharCharChar">
    <w:name w:val="Char Char Char1 Char Char Char"/>
    <w:aliases w:val="Char Char Char1 Char"/>
    <w:basedOn w:val="Normal"/>
    <w:rsid w:val="00DC5B11"/>
    <w:rPr>
      <w:lang w:val="pl-PL" w:eastAsia="pl-PL"/>
    </w:rPr>
  </w:style>
  <w:style w:type="paragraph" w:customStyle="1" w:styleId="CharCharChar">
    <w:name w:val="Char Char Char"/>
    <w:basedOn w:val="Normal"/>
    <w:rsid w:val="00DC5B11"/>
    <w:rPr>
      <w:lang w:val="pl-PL" w:eastAsia="pl-PL"/>
    </w:rPr>
  </w:style>
  <w:style w:type="paragraph" w:customStyle="1" w:styleId="Point1">
    <w:name w:val="Point 1"/>
    <w:basedOn w:val="Normal"/>
    <w:link w:val="Point1Char"/>
    <w:rsid w:val="00DC5B11"/>
    <w:pPr>
      <w:spacing w:before="120" w:after="120"/>
      <w:ind w:left="1418" w:hanging="567"/>
      <w:jc w:val="both"/>
    </w:pPr>
    <w:rPr>
      <w:lang w:eastAsia="fr-BE"/>
    </w:rPr>
  </w:style>
  <w:style w:type="character" w:customStyle="1" w:styleId="Point1Char">
    <w:name w:val="Point 1 Char"/>
    <w:link w:val="Point1"/>
    <w:locked/>
    <w:rsid w:val="00DC5B11"/>
    <w:rPr>
      <w:sz w:val="24"/>
      <w:lang w:val="en-GB" w:eastAsia="fr-BE"/>
    </w:rPr>
  </w:style>
  <w:style w:type="paragraph" w:customStyle="1" w:styleId="Normal12a12b">
    <w:name w:val="Normal12a12b"/>
    <w:basedOn w:val="Normal"/>
    <w:rsid w:val="00DC5B11"/>
    <w:pPr>
      <w:widowControl w:val="0"/>
      <w:spacing w:before="240" w:after="240"/>
    </w:pPr>
    <w:rPr>
      <w:noProof/>
      <w:szCs w:val="20"/>
    </w:rPr>
  </w:style>
  <w:style w:type="paragraph" w:customStyle="1" w:styleId="Numberedparagraph">
    <w:name w:val="Numbered paragraph"/>
    <w:basedOn w:val="Normal"/>
    <w:rsid w:val="00DC5B11"/>
    <w:pPr>
      <w:numPr>
        <w:numId w:val="3"/>
      </w:numPr>
      <w:spacing w:before="240"/>
      <w:ind w:left="357" w:hanging="357"/>
    </w:pPr>
    <w:rPr>
      <w:rFonts w:ascii="Arial" w:hAnsi="Arial"/>
      <w:b/>
      <w:szCs w:val="20"/>
      <w:lang w:val="en-US" w:eastAsia="en-US"/>
    </w:rPr>
  </w:style>
  <w:style w:type="paragraph" w:customStyle="1" w:styleId="Char">
    <w:name w:val="Char"/>
    <w:basedOn w:val="Normal"/>
    <w:rsid w:val="00DC5B11"/>
    <w:rPr>
      <w:lang w:val="pl-PL" w:eastAsia="pl-PL"/>
    </w:rPr>
  </w:style>
  <w:style w:type="paragraph" w:customStyle="1" w:styleId="QuotedText">
    <w:name w:val="Quoted Text"/>
    <w:basedOn w:val="Normal"/>
    <w:rsid w:val="00DC5B11"/>
    <w:pPr>
      <w:spacing w:before="120" w:after="120" w:line="360" w:lineRule="auto"/>
      <w:ind w:left="1417"/>
    </w:pPr>
    <w:rPr>
      <w:szCs w:val="20"/>
      <w:lang w:eastAsia="en-US"/>
    </w:rPr>
  </w:style>
  <w:style w:type="paragraph" w:customStyle="1" w:styleId="ManualNumPar1">
    <w:name w:val="Manual NumPar 1"/>
    <w:basedOn w:val="Normal"/>
    <w:next w:val="Text1Char"/>
    <w:link w:val="ManualNumPar1Char"/>
    <w:rsid w:val="00DC5B11"/>
    <w:pPr>
      <w:spacing w:before="120" w:after="120"/>
      <w:ind w:left="850" w:hanging="850"/>
      <w:jc w:val="both"/>
    </w:pPr>
    <w:rPr>
      <w:lang w:eastAsia="zh-CN"/>
    </w:rPr>
  </w:style>
  <w:style w:type="character" w:customStyle="1" w:styleId="ManualNumPar1Char">
    <w:name w:val="Manual NumPar 1 Char"/>
    <w:link w:val="ManualNumPar1"/>
    <w:locked/>
    <w:rsid w:val="00DC5B11"/>
    <w:rPr>
      <w:sz w:val="24"/>
      <w:lang w:val="en-GB" w:eastAsia="zh-CN"/>
    </w:rPr>
  </w:style>
  <w:style w:type="character" w:styleId="Emphasis">
    <w:name w:val="Emphasis"/>
    <w:basedOn w:val="DefaultParagraphFont"/>
    <w:uiPriority w:val="20"/>
    <w:qFormat/>
    <w:rsid w:val="00DC5B11"/>
    <w:rPr>
      <w:rFonts w:cs="Times New Roman"/>
      <w:i/>
    </w:rPr>
  </w:style>
  <w:style w:type="paragraph" w:customStyle="1" w:styleId="Text1">
    <w:name w:val="Text 1"/>
    <w:basedOn w:val="Normal"/>
    <w:rsid w:val="00DC5B11"/>
    <w:pPr>
      <w:spacing w:after="240"/>
      <w:ind w:left="482"/>
      <w:jc w:val="both"/>
    </w:pPr>
    <w:rPr>
      <w:sz w:val="22"/>
      <w:szCs w:val="20"/>
    </w:rPr>
  </w:style>
  <w:style w:type="paragraph" w:styleId="BalloonText">
    <w:name w:val="Balloon Text"/>
    <w:basedOn w:val="Normal"/>
    <w:link w:val="BalloonTextChar"/>
    <w:uiPriority w:val="99"/>
    <w:semiHidden/>
    <w:rsid w:val="00DC5B11"/>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ListNumber">
    <w:name w:val="List Number"/>
    <w:basedOn w:val="Normal"/>
    <w:uiPriority w:val="99"/>
    <w:rsid w:val="00DC5B11"/>
    <w:pPr>
      <w:numPr>
        <w:numId w:val="4"/>
      </w:numPr>
      <w:spacing w:before="120" w:after="120" w:line="360" w:lineRule="auto"/>
    </w:pPr>
    <w:rPr>
      <w:szCs w:val="20"/>
      <w:lang w:eastAsia="en-US"/>
    </w:rPr>
  </w:style>
  <w:style w:type="paragraph" w:customStyle="1" w:styleId="ListNumberLevel2">
    <w:name w:val="List Number (Level 2)"/>
    <w:basedOn w:val="Normal"/>
    <w:link w:val="ListNumberLevel2Char"/>
    <w:rsid w:val="00DC5B11"/>
    <w:pPr>
      <w:numPr>
        <w:ilvl w:val="1"/>
        <w:numId w:val="4"/>
      </w:numPr>
      <w:spacing w:before="120" w:after="120" w:line="360" w:lineRule="auto"/>
    </w:pPr>
    <w:rPr>
      <w:szCs w:val="20"/>
      <w:lang w:eastAsia="en-US"/>
    </w:rPr>
  </w:style>
  <w:style w:type="character" w:customStyle="1" w:styleId="ListNumberLevel2Char">
    <w:name w:val="List Number (Level 2) Char"/>
    <w:link w:val="ListNumberLevel2"/>
    <w:locked/>
    <w:rsid w:val="00DC5B11"/>
    <w:rPr>
      <w:sz w:val="24"/>
      <w:lang w:eastAsia="en-US"/>
    </w:rPr>
  </w:style>
  <w:style w:type="paragraph" w:customStyle="1" w:styleId="ListNumberLevel3">
    <w:name w:val="List Number (Level 3)"/>
    <w:basedOn w:val="Normal"/>
    <w:rsid w:val="00DC5B11"/>
    <w:pPr>
      <w:numPr>
        <w:ilvl w:val="2"/>
        <w:numId w:val="4"/>
      </w:numPr>
      <w:spacing w:before="120" w:after="120" w:line="360" w:lineRule="auto"/>
    </w:pPr>
    <w:rPr>
      <w:szCs w:val="20"/>
      <w:lang w:eastAsia="en-US"/>
    </w:rPr>
  </w:style>
  <w:style w:type="paragraph" w:customStyle="1" w:styleId="ListNumberLevel4">
    <w:name w:val="List Number (Level 4)"/>
    <w:basedOn w:val="Normal"/>
    <w:rsid w:val="00DC5B11"/>
    <w:pPr>
      <w:tabs>
        <w:tab w:val="num" w:pos="2835"/>
      </w:tabs>
      <w:spacing w:before="120" w:after="120" w:line="360" w:lineRule="auto"/>
      <w:ind w:left="2835" w:hanging="709"/>
    </w:pPr>
    <w:rPr>
      <w:szCs w:val="20"/>
      <w:lang w:eastAsia="en-US"/>
    </w:rPr>
  </w:style>
  <w:style w:type="paragraph" w:customStyle="1" w:styleId="Normal1">
    <w:name w:val="Normal1"/>
    <w:basedOn w:val="Normal"/>
    <w:rsid w:val="00DC5B11"/>
    <w:pPr>
      <w:spacing w:after="120" w:line="360" w:lineRule="atLeast"/>
    </w:pPr>
    <w:rPr>
      <w:sz w:val="26"/>
      <w:szCs w:val="26"/>
    </w:rPr>
  </w:style>
  <w:style w:type="paragraph" w:customStyle="1" w:styleId="CharCharChar1Char1">
    <w:name w:val="Char Char Char1 Char1"/>
    <w:aliases w:val="Char Char Char1 Char Char Char1"/>
    <w:basedOn w:val="Normal"/>
    <w:rsid w:val="00DC5B11"/>
    <w:rPr>
      <w:lang w:val="pl-PL" w:eastAsia="pl-PL"/>
    </w:rPr>
  </w:style>
  <w:style w:type="paragraph" w:customStyle="1" w:styleId="ZchnZchn">
    <w:name w:val="Zchn Zchn"/>
    <w:basedOn w:val="Normal"/>
    <w:rsid w:val="00DC5B11"/>
    <w:pPr>
      <w:numPr>
        <w:numId w:val="5"/>
      </w:numPr>
      <w:spacing w:after="160" w:line="240" w:lineRule="exact"/>
    </w:pPr>
    <w:rPr>
      <w:i/>
      <w:lang w:val="en-US" w:eastAsia="en-US"/>
    </w:rPr>
  </w:style>
  <w:style w:type="character" w:styleId="Strong">
    <w:name w:val="Strong"/>
    <w:basedOn w:val="DefaultParagraphFont"/>
    <w:qFormat/>
    <w:rsid w:val="00DC5B11"/>
    <w:rPr>
      <w:rFonts w:cs="Times New Roman"/>
      <w:b/>
    </w:rPr>
  </w:style>
  <w:style w:type="paragraph" w:customStyle="1" w:styleId="Default">
    <w:name w:val="Default"/>
    <w:rsid w:val="00447FBD"/>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rsid w:val="00447FBD"/>
    <w:rPr>
      <w:rFonts w:cs="Times New Roman"/>
      <w:color w:val="auto"/>
    </w:rPr>
  </w:style>
  <w:style w:type="paragraph" w:customStyle="1" w:styleId="CM3">
    <w:name w:val="CM3"/>
    <w:basedOn w:val="Default"/>
    <w:next w:val="Default"/>
    <w:rsid w:val="00447FBD"/>
    <w:rPr>
      <w:rFonts w:cs="Times New Roman"/>
      <w:color w:val="auto"/>
    </w:rPr>
  </w:style>
  <w:style w:type="paragraph" w:customStyle="1" w:styleId="CM4">
    <w:name w:val="CM4"/>
    <w:basedOn w:val="Default"/>
    <w:next w:val="Default"/>
    <w:rsid w:val="00447FBD"/>
    <w:rPr>
      <w:rFonts w:cs="Times New Roman"/>
      <w:color w:val="auto"/>
    </w:rPr>
  </w:style>
  <w:style w:type="paragraph" w:customStyle="1" w:styleId="LightGrid-Accent31">
    <w:name w:val="Light Grid - Accent 31"/>
    <w:basedOn w:val="Normal"/>
    <w:uiPriority w:val="34"/>
    <w:qFormat/>
    <w:rsid w:val="002559F5"/>
    <w:pPr>
      <w:ind w:left="720"/>
    </w:pPr>
  </w:style>
  <w:style w:type="character" w:styleId="CommentReference">
    <w:name w:val="annotation reference"/>
    <w:basedOn w:val="DefaultParagraphFont"/>
    <w:uiPriority w:val="99"/>
    <w:rsid w:val="005013DC"/>
    <w:rPr>
      <w:rFonts w:cs="Times New Roman"/>
      <w:sz w:val="16"/>
    </w:rPr>
  </w:style>
  <w:style w:type="paragraph" w:styleId="CommentText">
    <w:name w:val="annotation text"/>
    <w:basedOn w:val="Normal"/>
    <w:link w:val="CommentTextChar"/>
    <w:uiPriority w:val="99"/>
    <w:rsid w:val="005013DC"/>
    <w:rPr>
      <w:sz w:val="20"/>
      <w:szCs w:val="20"/>
    </w:rPr>
  </w:style>
  <w:style w:type="character" w:customStyle="1" w:styleId="CommentTextChar">
    <w:name w:val="Comment Text Char"/>
    <w:basedOn w:val="DefaultParagraphFont"/>
    <w:link w:val="CommentText"/>
    <w:uiPriority w:val="99"/>
    <w:locked/>
    <w:rsid w:val="005013DC"/>
    <w:rPr>
      <w:rFonts w:cs="Times New Roman"/>
    </w:rPr>
  </w:style>
  <w:style w:type="paragraph" w:styleId="CommentSubject">
    <w:name w:val="annotation subject"/>
    <w:basedOn w:val="CommentText"/>
    <w:next w:val="CommentText"/>
    <w:link w:val="CommentSubjectChar"/>
    <w:uiPriority w:val="99"/>
    <w:rsid w:val="005013DC"/>
    <w:rPr>
      <w:b/>
      <w:bCs/>
    </w:rPr>
  </w:style>
  <w:style w:type="character" w:customStyle="1" w:styleId="CommentSubjectChar">
    <w:name w:val="Comment Subject Char"/>
    <w:basedOn w:val="CommentTextChar"/>
    <w:link w:val="CommentSubject"/>
    <w:uiPriority w:val="99"/>
    <w:locked/>
    <w:rsid w:val="005013DC"/>
    <w:rPr>
      <w:rFonts w:cs="Times New Roman"/>
      <w:b/>
    </w:rPr>
  </w:style>
  <w:style w:type="character" w:styleId="EndnoteReference">
    <w:name w:val="endnote reference"/>
    <w:basedOn w:val="DefaultParagraphFont"/>
    <w:uiPriority w:val="99"/>
    <w:unhideWhenUsed/>
    <w:rsid w:val="006D2E7A"/>
    <w:rPr>
      <w:rFonts w:cs="Times New Roman"/>
      <w:vertAlign w:val="superscript"/>
    </w:rPr>
  </w:style>
  <w:style w:type="table" w:customStyle="1" w:styleId="TableGrid1">
    <w:name w:val="Table Grid1"/>
    <w:basedOn w:val="TableNormal"/>
    <w:next w:val="TableGrid"/>
    <w:uiPriority w:val="59"/>
    <w:rsid w:val="006D2E7A"/>
    <w:pPr>
      <w:spacing w:afterAutospacing="1"/>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7648EE"/>
    <w:rPr>
      <w:sz w:val="24"/>
      <w:szCs w:val="24"/>
    </w:rPr>
  </w:style>
  <w:style w:type="paragraph" w:styleId="ListParagraph">
    <w:name w:val="List Paragraph"/>
    <w:basedOn w:val="Normal"/>
    <w:uiPriority w:val="34"/>
    <w:qFormat/>
    <w:rsid w:val="00EB414E"/>
    <w:pPr>
      <w:ind w:left="720"/>
      <w:contextualSpacing/>
    </w:pPr>
  </w:style>
  <w:style w:type="paragraph" w:styleId="Revision">
    <w:name w:val="Revision"/>
    <w:hidden/>
    <w:uiPriority w:val="71"/>
    <w:rsid w:val="00526CDE"/>
    <w:rPr>
      <w:sz w:val="24"/>
      <w:szCs w:val="24"/>
    </w:rPr>
  </w:style>
  <w:style w:type="character" w:customStyle="1" w:styleId="SubarticleChar">
    <w:name w:val="Subarticle Char"/>
    <w:link w:val="Subarticle"/>
    <w:locked/>
    <w:rsid w:val="00EB0DF5"/>
    <w:rPr>
      <w:b/>
      <w:lang w:val="x-none" w:eastAsia="en-US"/>
    </w:rPr>
  </w:style>
  <w:style w:type="paragraph" w:customStyle="1" w:styleId="Subarticle">
    <w:name w:val="Subarticle"/>
    <w:basedOn w:val="Normal"/>
    <w:link w:val="SubarticleChar"/>
    <w:rsid w:val="00EB0DF5"/>
    <w:pPr>
      <w:ind w:left="720" w:hanging="720"/>
      <w:jc w:val="both"/>
    </w:pPr>
    <w:rPr>
      <w:b/>
      <w:bCs/>
      <w:sz w:val="20"/>
      <w:szCs w:val="20"/>
      <w:lang w:eastAsia="en-US"/>
    </w:rPr>
  </w:style>
  <w:style w:type="paragraph" w:customStyle="1" w:styleId="Subtopictitle">
    <w:name w:val="Subtopic title"/>
    <w:basedOn w:val="Normal"/>
    <w:link w:val="SubtopictitleChar3"/>
    <w:qFormat/>
    <w:rsid w:val="009472FB"/>
    <w:pPr>
      <w:keepNext/>
      <w:spacing w:before="200" w:after="80"/>
    </w:pPr>
    <w:rPr>
      <w:i/>
      <w:lang w:eastAsia="en-US"/>
    </w:rPr>
  </w:style>
  <w:style w:type="paragraph" w:customStyle="1" w:styleId="Subtopictext">
    <w:name w:val="Subtopic text"/>
    <w:basedOn w:val="Normal"/>
    <w:link w:val="SubtopictextChar"/>
    <w:qFormat/>
    <w:rsid w:val="009472FB"/>
    <w:pPr>
      <w:autoSpaceDE w:val="0"/>
      <w:autoSpaceDN w:val="0"/>
      <w:adjustRightInd w:val="0"/>
      <w:spacing w:after="60"/>
      <w:ind w:left="380" w:hanging="380"/>
      <w:jc w:val="both"/>
    </w:pPr>
  </w:style>
  <w:style w:type="character" w:customStyle="1" w:styleId="Style1">
    <w:name w:val="Style1"/>
    <w:uiPriority w:val="1"/>
    <w:rsid w:val="009472FB"/>
    <w:rPr>
      <w:rFonts w:ascii="Times New Roman" w:hAnsi="Times New Roman"/>
      <w:color w:val="000000"/>
      <w:sz w:val="24"/>
      <w:lang w:val="x-none" w:eastAsia="en-GB"/>
    </w:rPr>
  </w:style>
  <w:style w:type="character" w:customStyle="1" w:styleId="SubtopictextChar">
    <w:name w:val="Subtopic text Char"/>
    <w:link w:val="Subtopictext"/>
    <w:locked/>
    <w:rsid w:val="009472FB"/>
    <w:rPr>
      <w:sz w:val="24"/>
    </w:rPr>
  </w:style>
  <w:style w:type="character" w:customStyle="1" w:styleId="SubtopictitleChar3">
    <w:name w:val="Subtopic title Char3"/>
    <w:link w:val="Subtopictitle"/>
    <w:locked/>
    <w:rsid w:val="009472FB"/>
    <w:rPr>
      <w:i/>
      <w:sz w:val="24"/>
      <w:lang w:val="x-none" w:eastAsia="en-US"/>
    </w:rPr>
  </w:style>
  <w:style w:type="paragraph" w:styleId="TOCHeading">
    <w:name w:val="TOC Heading"/>
    <w:basedOn w:val="Heading1"/>
    <w:next w:val="Normal"/>
    <w:uiPriority w:val="39"/>
    <w:unhideWhenUsed/>
    <w:qFormat/>
    <w:rsid w:val="00A05759"/>
    <w:pPr>
      <w:keepLines/>
      <w:spacing w:after="0" w:line="259" w:lineRule="auto"/>
      <w:jc w:val="left"/>
      <w:outlineLvl w:val="9"/>
    </w:pPr>
    <w:rPr>
      <w:rFonts w:ascii="Calibri Light" w:hAnsi="Calibri Light"/>
      <w:b w:val="0"/>
      <w:color w:val="2E74B5"/>
      <w:kern w:val="0"/>
      <w:sz w:val="32"/>
      <w:szCs w:val="32"/>
      <w:lang w:val="en-US" w:eastAsia="en-US"/>
    </w:rPr>
  </w:style>
  <w:style w:type="paragraph" w:styleId="BodyText">
    <w:name w:val="Body Text"/>
    <w:basedOn w:val="Normal"/>
    <w:link w:val="BodyTextChar"/>
    <w:uiPriority w:val="1"/>
    <w:unhideWhenUsed/>
    <w:qFormat/>
    <w:rsid w:val="0015650A"/>
    <w:pPr>
      <w:widowControl w:val="0"/>
      <w:ind w:left="409"/>
    </w:pPr>
    <w:rPr>
      <w:sz w:val="22"/>
      <w:szCs w:val="22"/>
      <w:lang w:val="en-US" w:eastAsia="en-US"/>
    </w:rPr>
  </w:style>
  <w:style w:type="character" w:customStyle="1" w:styleId="BodyTextChar">
    <w:name w:val="Body Text Char"/>
    <w:basedOn w:val="DefaultParagraphFont"/>
    <w:link w:val="BodyText"/>
    <w:uiPriority w:val="1"/>
    <w:locked/>
    <w:rsid w:val="0015650A"/>
    <w:rPr>
      <w:rFonts w:cs="Times New Roman"/>
      <w:sz w:val="22"/>
      <w:lang w:val="en-US" w:eastAsia="en-US"/>
    </w:rPr>
  </w:style>
  <w:style w:type="paragraph" w:customStyle="1" w:styleId="BulletedObjectives">
    <w:name w:val="Bulleted Objectives"/>
    <w:basedOn w:val="Normal"/>
    <w:rsid w:val="008A1BB7"/>
    <w:pPr>
      <w:numPr>
        <w:numId w:val="21"/>
      </w:numPr>
      <w:jc w:val="both"/>
    </w:pPr>
    <w:rPr>
      <w:sz w:val="22"/>
    </w:rPr>
  </w:style>
  <w:style w:type="paragraph" w:customStyle="1" w:styleId="Normalwithnogaps">
    <w:name w:val="Normal with no gaps"/>
    <w:basedOn w:val="Normal"/>
    <w:rsid w:val="009E2CDE"/>
    <w:pPr>
      <w:jc w:val="both"/>
    </w:pPr>
    <w:rPr>
      <w:sz w:val="22"/>
    </w:rPr>
  </w:style>
  <w:style w:type="paragraph" w:customStyle="1" w:styleId="TableParagraph">
    <w:name w:val="Table Paragraph"/>
    <w:basedOn w:val="Normal"/>
    <w:uiPriority w:val="1"/>
    <w:qFormat/>
    <w:rsid w:val="00106895"/>
    <w:pPr>
      <w:widowControl w:val="0"/>
    </w:pPr>
    <w:rPr>
      <w:rFonts w:ascii="Calibri" w:hAnsi="Calibri"/>
      <w:sz w:val="22"/>
      <w:szCs w:val="22"/>
      <w:lang w:val="en-US" w:eastAsia="en-US"/>
    </w:rPr>
  </w:style>
  <w:style w:type="paragraph" w:styleId="HTMLPreformatted">
    <w:name w:val="HTML Preformatted"/>
    <w:basedOn w:val="Normal"/>
    <w:link w:val="HTMLPreformattedChar"/>
    <w:uiPriority w:val="99"/>
    <w:unhideWhenUsed/>
    <w:rsid w:val="006C1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 w:val="20"/>
      <w:szCs w:val="20"/>
      <w:lang w:eastAsia="ja-JP"/>
    </w:rPr>
  </w:style>
  <w:style w:type="character" w:customStyle="1" w:styleId="HTMLPreformattedChar">
    <w:name w:val="HTML Preformatted Char"/>
    <w:basedOn w:val="DefaultParagraphFont"/>
    <w:link w:val="HTMLPreformatted"/>
    <w:uiPriority w:val="99"/>
    <w:locked/>
    <w:rsid w:val="006C1CAA"/>
    <w:rPr>
      <w:rFonts w:ascii="Courier New" w:eastAsia="MS Mincho" w:hAnsi="Courier New" w:cs="Courier New"/>
      <w:color w:val="000000"/>
      <w:lang w:val="x-none" w:eastAsia="ja-JP"/>
    </w:rPr>
  </w:style>
  <w:style w:type="paragraph" w:styleId="Caption">
    <w:name w:val="caption"/>
    <w:basedOn w:val="Normal"/>
    <w:next w:val="Normal"/>
    <w:unhideWhenUsed/>
    <w:qFormat/>
    <w:rsid w:val="0085707D"/>
    <w:pPr>
      <w:spacing w:after="200"/>
    </w:pPr>
    <w:rPr>
      <w:i/>
      <w:iCs/>
      <w:color w:val="1F497D" w:themeColor="text2"/>
      <w:sz w:val="18"/>
      <w:szCs w:val="18"/>
    </w:rPr>
  </w:style>
  <w:style w:type="table" w:customStyle="1" w:styleId="GridTable5DarkAccent1">
    <w:name w:val="Grid Table 5 Dark Accent 1"/>
    <w:basedOn w:val="TableNormal"/>
    <w:uiPriority w:val="50"/>
    <w:rsid w:val="000518B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6800">
      <w:bodyDiv w:val="1"/>
      <w:marLeft w:val="0"/>
      <w:marRight w:val="0"/>
      <w:marTop w:val="0"/>
      <w:marBottom w:val="0"/>
      <w:divBdr>
        <w:top w:val="none" w:sz="0" w:space="0" w:color="auto"/>
        <w:left w:val="none" w:sz="0" w:space="0" w:color="auto"/>
        <w:bottom w:val="none" w:sz="0" w:space="0" w:color="auto"/>
        <w:right w:val="none" w:sz="0" w:space="0" w:color="auto"/>
      </w:divBdr>
    </w:div>
    <w:div w:id="18237001">
      <w:marLeft w:val="0"/>
      <w:marRight w:val="0"/>
      <w:marTop w:val="0"/>
      <w:marBottom w:val="0"/>
      <w:divBdr>
        <w:top w:val="none" w:sz="0" w:space="0" w:color="auto"/>
        <w:left w:val="none" w:sz="0" w:space="0" w:color="auto"/>
        <w:bottom w:val="none" w:sz="0" w:space="0" w:color="auto"/>
        <w:right w:val="none" w:sz="0" w:space="0" w:color="auto"/>
      </w:divBdr>
    </w:div>
    <w:div w:id="18237002">
      <w:marLeft w:val="0"/>
      <w:marRight w:val="0"/>
      <w:marTop w:val="0"/>
      <w:marBottom w:val="0"/>
      <w:divBdr>
        <w:top w:val="none" w:sz="0" w:space="0" w:color="auto"/>
        <w:left w:val="none" w:sz="0" w:space="0" w:color="auto"/>
        <w:bottom w:val="none" w:sz="0" w:space="0" w:color="auto"/>
        <w:right w:val="none" w:sz="0" w:space="0" w:color="auto"/>
      </w:divBdr>
    </w:div>
    <w:div w:id="18237003">
      <w:marLeft w:val="0"/>
      <w:marRight w:val="0"/>
      <w:marTop w:val="0"/>
      <w:marBottom w:val="0"/>
      <w:divBdr>
        <w:top w:val="none" w:sz="0" w:space="0" w:color="auto"/>
        <w:left w:val="none" w:sz="0" w:space="0" w:color="auto"/>
        <w:bottom w:val="none" w:sz="0" w:space="0" w:color="auto"/>
        <w:right w:val="none" w:sz="0" w:space="0" w:color="auto"/>
      </w:divBdr>
    </w:div>
    <w:div w:id="18237004">
      <w:marLeft w:val="0"/>
      <w:marRight w:val="0"/>
      <w:marTop w:val="0"/>
      <w:marBottom w:val="0"/>
      <w:divBdr>
        <w:top w:val="none" w:sz="0" w:space="0" w:color="auto"/>
        <w:left w:val="none" w:sz="0" w:space="0" w:color="auto"/>
        <w:bottom w:val="none" w:sz="0" w:space="0" w:color="auto"/>
        <w:right w:val="none" w:sz="0" w:space="0" w:color="auto"/>
      </w:divBdr>
    </w:div>
    <w:div w:id="18237005">
      <w:marLeft w:val="0"/>
      <w:marRight w:val="0"/>
      <w:marTop w:val="0"/>
      <w:marBottom w:val="0"/>
      <w:divBdr>
        <w:top w:val="none" w:sz="0" w:space="0" w:color="auto"/>
        <w:left w:val="none" w:sz="0" w:space="0" w:color="auto"/>
        <w:bottom w:val="none" w:sz="0" w:space="0" w:color="auto"/>
        <w:right w:val="none" w:sz="0" w:space="0" w:color="auto"/>
      </w:divBdr>
    </w:div>
    <w:div w:id="18237006">
      <w:marLeft w:val="0"/>
      <w:marRight w:val="0"/>
      <w:marTop w:val="0"/>
      <w:marBottom w:val="0"/>
      <w:divBdr>
        <w:top w:val="none" w:sz="0" w:space="0" w:color="auto"/>
        <w:left w:val="none" w:sz="0" w:space="0" w:color="auto"/>
        <w:bottom w:val="none" w:sz="0" w:space="0" w:color="auto"/>
        <w:right w:val="none" w:sz="0" w:space="0" w:color="auto"/>
      </w:divBdr>
    </w:div>
    <w:div w:id="18237007">
      <w:marLeft w:val="0"/>
      <w:marRight w:val="0"/>
      <w:marTop w:val="0"/>
      <w:marBottom w:val="0"/>
      <w:divBdr>
        <w:top w:val="none" w:sz="0" w:space="0" w:color="auto"/>
        <w:left w:val="none" w:sz="0" w:space="0" w:color="auto"/>
        <w:bottom w:val="none" w:sz="0" w:space="0" w:color="auto"/>
        <w:right w:val="none" w:sz="0" w:space="0" w:color="auto"/>
      </w:divBdr>
    </w:div>
    <w:div w:id="18237008">
      <w:marLeft w:val="0"/>
      <w:marRight w:val="0"/>
      <w:marTop w:val="0"/>
      <w:marBottom w:val="0"/>
      <w:divBdr>
        <w:top w:val="none" w:sz="0" w:space="0" w:color="auto"/>
        <w:left w:val="none" w:sz="0" w:space="0" w:color="auto"/>
        <w:bottom w:val="none" w:sz="0" w:space="0" w:color="auto"/>
        <w:right w:val="none" w:sz="0" w:space="0" w:color="auto"/>
      </w:divBdr>
    </w:div>
    <w:div w:id="18237009">
      <w:marLeft w:val="0"/>
      <w:marRight w:val="0"/>
      <w:marTop w:val="0"/>
      <w:marBottom w:val="0"/>
      <w:divBdr>
        <w:top w:val="none" w:sz="0" w:space="0" w:color="auto"/>
        <w:left w:val="none" w:sz="0" w:space="0" w:color="auto"/>
        <w:bottom w:val="none" w:sz="0" w:space="0" w:color="auto"/>
        <w:right w:val="none" w:sz="0" w:space="0" w:color="auto"/>
      </w:divBdr>
    </w:div>
    <w:div w:id="18237010">
      <w:marLeft w:val="0"/>
      <w:marRight w:val="0"/>
      <w:marTop w:val="0"/>
      <w:marBottom w:val="0"/>
      <w:divBdr>
        <w:top w:val="none" w:sz="0" w:space="0" w:color="auto"/>
        <w:left w:val="none" w:sz="0" w:space="0" w:color="auto"/>
        <w:bottom w:val="none" w:sz="0" w:space="0" w:color="auto"/>
        <w:right w:val="none" w:sz="0" w:space="0" w:color="auto"/>
      </w:divBdr>
    </w:div>
    <w:div w:id="18237011">
      <w:marLeft w:val="0"/>
      <w:marRight w:val="0"/>
      <w:marTop w:val="0"/>
      <w:marBottom w:val="0"/>
      <w:divBdr>
        <w:top w:val="none" w:sz="0" w:space="0" w:color="auto"/>
        <w:left w:val="none" w:sz="0" w:space="0" w:color="auto"/>
        <w:bottom w:val="none" w:sz="0" w:space="0" w:color="auto"/>
        <w:right w:val="none" w:sz="0" w:space="0" w:color="auto"/>
      </w:divBdr>
    </w:div>
    <w:div w:id="18237012">
      <w:marLeft w:val="0"/>
      <w:marRight w:val="0"/>
      <w:marTop w:val="0"/>
      <w:marBottom w:val="0"/>
      <w:divBdr>
        <w:top w:val="none" w:sz="0" w:space="0" w:color="auto"/>
        <w:left w:val="none" w:sz="0" w:space="0" w:color="auto"/>
        <w:bottom w:val="none" w:sz="0" w:space="0" w:color="auto"/>
        <w:right w:val="none" w:sz="0" w:space="0" w:color="auto"/>
      </w:divBdr>
    </w:div>
    <w:div w:id="18237013">
      <w:marLeft w:val="0"/>
      <w:marRight w:val="0"/>
      <w:marTop w:val="0"/>
      <w:marBottom w:val="0"/>
      <w:divBdr>
        <w:top w:val="none" w:sz="0" w:space="0" w:color="auto"/>
        <w:left w:val="none" w:sz="0" w:space="0" w:color="auto"/>
        <w:bottom w:val="none" w:sz="0" w:space="0" w:color="auto"/>
        <w:right w:val="none" w:sz="0" w:space="0" w:color="auto"/>
      </w:divBdr>
    </w:div>
    <w:div w:id="18237014">
      <w:marLeft w:val="0"/>
      <w:marRight w:val="0"/>
      <w:marTop w:val="0"/>
      <w:marBottom w:val="0"/>
      <w:divBdr>
        <w:top w:val="none" w:sz="0" w:space="0" w:color="auto"/>
        <w:left w:val="none" w:sz="0" w:space="0" w:color="auto"/>
        <w:bottom w:val="none" w:sz="0" w:space="0" w:color="auto"/>
        <w:right w:val="none" w:sz="0" w:space="0" w:color="auto"/>
      </w:divBdr>
    </w:div>
    <w:div w:id="18237015">
      <w:marLeft w:val="0"/>
      <w:marRight w:val="0"/>
      <w:marTop w:val="0"/>
      <w:marBottom w:val="0"/>
      <w:divBdr>
        <w:top w:val="none" w:sz="0" w:space="0" w:color="auto"/>
        <w:left w:val="none" w:sz="0" w:space="0" w:color="auto"/>
        <w:bottom w:val="none" w:sz="0" w:space="0" w:color="auto"/>
        <w:right w:val="none" w:sz="0" w:space="0" w:color="auto"/>
      </w:divBdr>
    </w:div>
    <w:div w:id="18237016">
      <w:marLeft w:val="0"/>
      <w:marRight w:val="0"/>
      <w:marTop w:val="0"/>
      <w:marBottom w:val="0"/>
      <w:divBdr>
        <w:top w:val="none" w:sz="0" w:space="0" w:color="auto"/>
        <w:left w:val="none" w:sz="0" w:space="0" w:color="auto"/>
        <w:bottom w:val="none" w:sz="0" w:space="0" w:color="auto"/>
        <w:right w:val="none" w:sz="0" w:space="0" w:color="auto"/>
      </w:divBdr>
    </w:div>
    <w:div w:id="18237017">
      <w:marLeft w:val="0"/>
      <w:marRight w:val="0"/>
      <w:marTop w:val="0"/>
      <w:marBottom w:val="0"/>
      <w:divBdr>
        <w:top w:val="none" w:sz="0" w:space="0" w:color="auto"/>
        <w:left w:val="none" w:sz="0" w:space="0" w:color="auto"/>
        <w:bottom w:val="none" w:sz="0" w:space="0" w:color="auto"/>
        <w:right w:val="none" w:sz="0" w:space="0" w:color="auto"/>
      </w:divBdr>
    </w:div>
    <w:div w:id="18237018">
      <w:marLeft w:val="0"/>
      <w:marRight w:val="0"/>
      <w:marTop w:val="0"/>
      <w:marBottom w:val="0"/>
      <w:divBdr>
        <w:top w:val="none" w:sz="0" w:space="0" w:color="auto"/>
        <w:left w:val="none" w:sz="0" w:space="0" w:color="auto"/>
        <w:bottom w:val="none" w:sz="0" w:space="0" w:color="auto"/>
        <w:right w:val="none" w:sz="0" w:space="0" w:color="auto"/>
      </w:divBdr>
    </w:div>
    <w:div w:id="18237019">
      <w:marLeft w:val="0"/>
      <w:marRight w:val="0"/>
      <w:marTop w:val="0"/>
      <w:marBottom w:val="0"/>
      <w:divBdr>
        <w:top w:val="none" w:sz="0" w:space="0" w:color="auto"/>
        <w:left w:val="none" w:sz="0" w:space="0" w:color="auto"/>
        <w:bottom w:val="none" w:sz="0" w:space="0" w:color="auto"/>
        <w:right w:val="none" w:sz="0" w:space="0" w:color="auto"/>
      </w:divBdr>
    </w:div>
    <w:div w:id="18237020">
      <w:marLeft w:val="0"/>
      <w:marRight w:val="0"/>
      <w:marTop w:val="0"/>
      <w:marBottom w:val="0"/>
      <w:divBdr>
        <w:top w:val="none" w:sz="0" w:space="0" w:color="auto"/>
        <w:left w:val="none" w:sz="0" w:space="0" w:color="auto"/>
        <w:bottom w:val="none" w:sz="0" w:space="0" w:color="auto"/>
        <w:right w:val="none" w:sz="0" w:space="0" w:color="auto"/>
      </w:divBdr>
    </w:div>
    <w:div w:id="18237021">
      <w:marLeft w:val="0"/>
      <w:marRight w:val="0"/>
      <w:marTop w:val="0"/>
      <w:marBottom w:val="0"/>
      <w:divBdr>
        <w:top w:val="none" w:sz="0" w:space="0" w:color="auto"/>
        <w:left w:val="none" w:sz="0" w:space="0" w:color="auto"/>
        <w:bottom w:val="none" w:sz="0" w:space="0" w:color="auto"/>
        <w:right w:val="none" w:sz="0" w:space="0" w:color="auto"/>
      </w:divBdr>
    </w:div>
    <w:div w:id="18237022">
      <w:marLeft w:val="0"/>
      <w:marRight w:val="0"/>
      <w:marTop w:val="0"/>
      <w:marBottom w:val="0"/>
      <w:divBdr>
        <w:top w:val="none" w:sz="0" w:space="0" w:color="auto"/>
        <w:left w:val="none" w:sz="0" w:space="0" w:color="auto"/>
        <w:bottom w:val="none" w:sz="0" w:space="0" w:color="auto"/>
        <w:right w:val="none" w:sz="0" w:space="0" w:color="auto"/>
      </w:divBdr>
    </w:div>
    <w:div w:id="18237023">
      <w:marLeft w:val="0"/>
      <w:marRight w:val="0"/>
      <w:marTop w:val="0"/>
      <w:marBottom w:val="0"/>
      <w:divBdr>
        <w:top w:val="none" w:sz="0" w:space="0" w:color="auto"/>
        <w:left w:val="none" w:sz="0" w:space="0" w:color="auto"/>
        <w:bottom w:val="none" w:sz="0" w:space="0" w:color="auto"/>
        <w:right w:val="none" w:sz="0" w:space="0" w:color="auto"/>
      </w:divBdr>
    </w:div>
    <w:div w:id="18237024">
      <w:marLeft w:val="0"/>
      <w:marRight w:val="0"/>
      <w:marTop w:val="0"/>
      <w:marBottom w:val="0"/>
      <w:divBdr>
        <w:top w:val="none" w:sz="0" w:space="0" w:color="auto"/>
        <w:left w:val="none" w:sz="0" w:space="0" w:color="auto"/>
        <w:bottom w:val="none" w:sz="0" w:space="0" w:color="auto"/>
        <w:right w:val="none" w:sz="0" w:space="0" w:color="auto"/>
      </w:divBdr>
    </w:div>
    <w:div w:id="18237025">
      <w:marLeft w:val="0"/>
      <w:marRight w:val="0"/>
      <w:marTop w:val="0"/>
      <w:marBottom w:val="0"/>
      <w:divBdr>
        <w:top w:val="none" w:sz="0" w:space="0" w:color="auto"/>
        <w:left w:val="none" w:sz="0" w:space="0" w:color="auto"/>
        <w:bottom w:val="none" w:sz="0" w:space="0" w:color="auto"/>
        <w:right w:val="none" w:sz="0" w:space="0" w:color="auto"/>
      </w:divBdr>
    </w:div>
    <w:div w:id="18237026">
      <w:marLeft w:val="0"/>
      <w:marRight w:val="0"/>
      <w:marTop w:val="0"/>
      <w:marBottom w:val="0"/>
      <w:divBdr>
        <w:top w:val="none" w:sz="0" w:space="0" w:color="auto"/>
        <w:left w:val="none" w:sz="0" w:space="0" w:color="auto"/>
        <w:bottom w:val="none" w:sz="0" w:space="0" w:color="auto"/>
        <w:right w:val="none" w:sz="0" w:space="0" w:color="auto"/>
      </w:divBdr>
    </w:div>
    <w:div w:id="18237027">
      <w:marLeft w:val="0"/>
      <w:marRight w:val="0"/>
      <w:marTop w:val="0"/>
      <w:marBottom w:val="0"/>
      <w:divBdr>
        <w:top w:val="none" w:sz="0" w:space="0" w:color="auto"/>
        <w:left w:val="none" w:sz="0" w:space="0" w:color="auto"/>
        <w:bottom w:val="none" w:sz="0" w:space="0" w:color="auto"/>
        <w:right w:val="none" w:sz="0" w:space="0" w:color="auto"/>
      </w:divBdr>
    </w:div>
    <w:div w:id="18237028">
      <w:marLeft w:val="0"/>
      <w:marRight w:val="0"/>
      <w:marTop w:val="0"/>
      <w:marBottom w:val="0"/>
      <w:divBdr>
        <w:top w:val="none" w:sz="0" w:space="0" w:color="auto"/>
        <w:left w:val="none" w:sz="0" w:space="0" w:color="auto"/>
        <w:bottom w:val="none" w:sz="0" w:space="0" w:color="auto"/>
        <w:right w:val="none" w:sz="0" w:space="0" w:color="auto"/>
      </w:divBdr>
    </w:div>
    <w:div w:id="18237029">
      <w:marLeft w:val="0"/>
      <w:marRight w:val="0"/>
      <w:marTop w:val="0"/>
      <w:marBottom w:val="0"/>
      <w:divBdr>
        <w:top w:val="none" w:sz="0" w:space="0" w:color="auto"/>
        <w:left w:val="none" w:sz="0" w:space="0" w:color="auto"/>
        <w:bottom w:val="none" w:sz="0" w:space="0" w:color="auto"/>
        <w:right w:val="none" w:sz="0" w:space="0" w:color="auto"/>
      </w:divBdr>
    </w:div>
    <w:div w:id="18237030">
      <w:marLeft w:val="0"/>
      <w:marRight w:val="0"/>
      <w:marTop w:val="0"/>
      <w:marBottom w:val="0"/>
      <w:divBdr>
        <w:top w:val="none" w:sz="0" w:space="0" w:color="auto"/>
        <w:left w:val="none" w:sz="0" w:space="0" w:color="auto"/>
        <w:bottom w:val="none" w:sz="0" w:space="0" w:color="auto"/>
        <w:right w:val="none" w:sz="0" w:space="0" w:color="auto"/>
      </w:divBdr>
    </w:div>
    <w:div w:id="18237031">
      <w:marLeft w:val="0"/>
      <w:marRight w:val="0"/>
      <w:marTop w:val="0"/>
      <w:marBottom w:val="0"/>
      <w:divBdr>
        <w:top w:val="none" w:sz="0" w:space="0" w:color="auto"/>
        <w:left w:val="none" w:sz="0" w:space="0" w:color="auto"/>
        <w:bottom w:val="none" w:sz="0" w:space="0" w:color="auto"/>
        <w:right w:val="none" w:sz="0" w:space="0" w:color="auto"/>
      </w:divBdr>
    </w:div>
    <w:div w:id="18237032">
      <w:marLeft w:val="0"/>
      <w:marRight w:val="0"/>
      <w:marTop w:val="0"/>
      <w:marBottom w:val="0"/>
      <w:divBdr>
        <w:top w:val="none" w:sz="0" w:space="0" w:color="auto"/>
        <w:left w:val="none" w:sz="0" w:space="0" w:color="auto"/>
        <w:bottom w:val="none" w:sz="0" w:space="0" w:color="auto"/>
        <w:right w:val="none" w:sz="0" w:space="0" w:color="auto"/>
      </w:divBdr>
    </w:div>
    <w:div w:id="18237033">
      <w:marLeft w:val="0"/>
      <w:marRight w:val="0"/>
      <w:marTop w:val="0"/>
      <w:marBottom w:val="0"/>
      <w:divBdr>
        <w:top w:val="none" w:sz="0" w:space="0" w:color="auto"/>
        <w:left w:val="none" w:sz="0" w:space="0" w:color="auto"/>
        <w:bottom w:val="none" w:sz="0" w:space="0" w:color="auto"/>
        <w:right w:val="none" w:sz="0" w:space="0" w:color="auto"/>
      </w:divBdr>
    </w:div>
    <w:div w:id="18237034">
      <w:marLeft w:val="0"/>
      <w:marRight w:val="0"/>
      <w:marTop w:val="0"/>
      <w:marBottom w:val="0"/>
      <w:divBdr>
        <w:top w:val="none" w:sz="0" w:space="0" w:color="auto"/>
        <w:left w:val="none" w:sz="0" w:space="0" w:color="auto"/>
        <w:bottom w:val="none" w:sz="0" w:space="0" w:color="auto"/>
        <w:right w:val="none" w:sz="0" w:space="0" w:color="auto"/>
      </w:divBdr>
    </w:div>
    <w:div w:id="18237035">
      <w:marLeft w:val="0"/>
      <w:marRight w:val="0"/>
      <w:marTop w:val="0"/>
      <w:marBottom w:val="0"/>
      <w:divBdr>
        <w:top w:val="none" w:sz="0" w:space="0" w:color="auto"/>
        <w:left w:val="none" w:sz="0" w:space="0" w:color="auto"/>
        <w:bottom w:val="none" w:sz="0" w:space="0" w:color="auto"/>
        <w:right w:val="none" w:sz="0" w:space="0" w:color="auto"/>
      </w:divBdr>
    </w:div>
    <w:div w:id="18237036">
      <w:marLeft w:val="0"/>
      <w:marRight w:val="0"/>
      <w:marTop w:val="0"/>
      <w:marBottom w:val="0"/>
      <w:divBdr>
        <w:top w:val="none" w:sz="0" w:space="0" w:color="auto"/>
        <w:left w:val="none" w:sz="0" w:space="0" w:color="auto"/>
        <w:bottom w:val="none" w:sz="0" w:space="0" w:color="auto"/>
        <w:right w:val="none" w:sz="0" w:space="0" w:color="auto"/>
      </w:divBdr>
    </w:div>
    <w:div w:id="18237037">
      <w:marLeft w:val="0"/>
      <w:marRight w:val="0"/>
      <w:marTop w:val="0"/>
      <w:marBottom w:val="0"/>
      <w:divBdr>
        <w:top w:val="none" w:sz="0" w:space="0" w:color="auto"/>
        <w:left w:val="none" w:sz="0" w:space="0" w:color="auto"/>
        <w:bottom w:val="none" w:sz="0" w:space="0" w:color="auto"/>
        <w:right w:val="none" w:sz="0" w:space="0" w:color="auto"/>
      </w:divBdr>
    </w:div>
    <w:div w:id="18237038">
      <w:marLeft w:val="0"/>
      <w:marRight w:val="0"/>
      <w:marTop w:val="0"/>
      <w:marBottom w:val="0"/>
      <w:divBdr>
        <w:top w:val="none" w:sz="0" w:space="0" w:color="auto"/>
        <w:left w:val="none" w:sz="0" w:space="0" w:color="auto"/>
        <w:bottom w:val="none" w:sz="0" w:space="0" w:color="auto"/>
        <w:right w:val="none" w:sz="0" w:space="0" w:color="auto"/>
      </w:divBdr>
    </w:div>
    <w:div w:id="18237039">
      <w:marLeft w:val="0"/>
      <w:marRight w:val="0"/>
      <w:marTop w:val="0"/>
      <w:marBottom w:val="0"/>
      <w:divBdr>
        <w:top w:val="none" w:sz="0" w:space="0" w:color="auto"/>
        <w:left w:val="none" w:sz="0" w:space="0" w:color="auto"/>
        <w:bottom w:val="none" w:sz="0" w:space="0" w:color="auto"/>
        <w:right w:val="none" w:sz="0" w:space="0" w:color="auto"/>
      </w:divBdr>
    </w:div>
    <w:div w:id="18237040">
      <w:marLeft w:val="0"/>
      <w:marRight w:val="0"/>
      <w:marTop w:val="0"/>
      <w:marBottom w:val="0"/>
      <w:divBdr>
        <w:top w:val="none" w:sz="0" w:space="0" w:color="auto"/>
        <w:left w:val="none" w:sz="0" w:space="0" w:color="auto"/>
        <w:bottom w:val="none" w:sz="0" w:space="0" w:color="auto"/>
        <w:right w:val="none" w:sz="0" w:space="0" w:color="auto"/>
      </w:divBdr>
    </w:div>
    <w:div w:id="35203058">
      <w:bodyDiv w:val="1"/>
      <w:marLeft w:val="0"/>
      <w:marRight w:val="0"/>
      <w:marTop w:val="0"/>
      <w:marBottom w:val="0"/>
      <w:divBdr>
        <w:top w:val="none" w:sz="0" w:space="0" w:color="auto"/>
        <w:left w:val="none" w:sz="0" w:space="0" w:color="auto"/>
        <w:bottom w:val="none" w:sz="0" w:space="0" w:color="auto"/>
        <w:right w:val="none" w:sz="0" w:space="0" w:color="auto"/>
      </w:divBdr>
    </w:div>
    <w:div w:id="538129913">
      <w:bodyDiv w:val="1"/>
      <w:marLeft w:val="0"/>
      <w:marRight w:val="0"/>
      <w:marTop w:val="0"/>
      <w:marBottom w:val="0"/>
      <w:divBdr>
        <w:top w:val="none" w:sz="0" w:space="0" w:color="auto"/>
        <w:left w:val="none" w:sz="0" w:space="0" w:color="auto"/>
        <w:bottom w:val="none" w:sz="0" w:space="0" w:color="auto"/>
        <w:right w:val="none" w:sz="0" w:space="0" w:color="auto"/>
      </w:divBdr>
    </w:div>
    <w:div w:id="1594702562">
      <w:bodyDiv w:val="1"/>
      <w:marLeft w:val="0"/>
      <w:marRight w:val="0"/>
      <w:marTop w:val="0"/>
      <w:marBottom w:val="0"/>
      <w:divBdr>
        <w:top w:val="none" w:sz="0" w:space="0" w:color="auto"/>
        <w:left w:val="none" w:sz="0" w:space="0" w:color="auto"/>
        <w:bottom w:val="none" w:sz="0" w:space="0" w:color="auto"/>
        <w:right w:val="none" w:sz="0" w:space="0" w:color="auto"/>
      </w:divBdr>
    </w:div>
    <w:div w:id="170829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40" Type="http://schemas.microsoft.com/office/2011/relationships/people" Target="people.xml"/><Relationship Id="rId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FF5B8-E7C9-47EB-A071-0123664630EA}">
  <ds:schemaRefs>
    <ds:schemaRef ds:uri="http://schemas.openxmlformats.org/officeDocument/2006/bibliography"/>
  </ds:schemaRefs>
</ds:datastoreItem>
</file>

<file path=customXml/itemProps2.xml><?xml version="1.0" encoding="utf-8"?>
<ds:datastoreItem xmlns:ds="http://schemas.openxmlformats.org/officeDocument/2006/customXml" ds:itemID="{9915FE2B-51C3-4392-9CEC-99FD46D3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1090</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serbaol</dc:creator>
  <cp:keywords/>
  <dc:description/>
  <cp:lastModifiedBy>Windows User</cp:lastModifiedBy>
  <cp:revision>10</cp:revision>
  <cp:lastPrinted>2016-01-31T12:18:00Z</cp:lastPrinted>
  <dcterms:created xsi:type="dcterms:W3CDTF">2016-02-03T16:06:00Z</dcterms:created>
  <dcterms:modified xsi:type="dcterms:W3CDTF">2016-02-18T08:20:00Z</dcterms:modified>
</cp:coreProperties>
</file>